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FBCB" w14:textId="54349E20" w:rsidR="009A55B1" w:rsidRDefault="009A55B1" w:rsidP="009A55B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72"/>
          <w:szCs w:val="72"/>
        </w:rPr>
        <w:t>ANNUAL IMPACT STATEMENT 202</w:t>
      </w:r>
      <w:r w:rsidR="00144606">
        <w:rPr>
          <w:rStyle w:val="normaltextrun"/>
          <w:rFonts w:ascii="Calibri" w:hAnsi="Calibri" w:cs="Calibri"/>
          <w:sz w:val="72"/>
          <w:szCs w:val="72"/>
        </w:rPr>
        <w:t>3</w:t>
      </w:r>
      <w:r>
        <w:rPr>
          <w:rStyle w:val="eop"/>
          <w:rFonts w:ascii="Calibri" w:hAnsi="Calibri" w:cs="Calibri"/>
          <w:sz w:val="72"/>
          <w:szCs w:val="72"/>
        </w:rPr>
        <w:t> </w:t>
      </w:r>
    </w:p>
    <w:p w14:paraId="76158D9C" w14:textId="77777777" w:rsidR="009A55B1" w:rsidRDefault="009A55B1" w:rsidP="009A55B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3E6850C" w14:textId="77777777" w:rsidR="009A55B1" w:rsidRDefault="009A55B1" w:rsidP="009A55B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Association for Education and Rehabilitation of the Blind and Visually Impaired</w:t>
      </w:r>
      <w:r>
        <w:rPr>
          <w:rStyle w:val="eop"/>
          <w:rFonts w:ascii="Calibri" w:hAnsi="Calibri" w:cs="Calibri"/>
          <w:sz w:val="28"/>
          <w:szCs w:val="28"/>
        </w:rPr>
        <w:t> </w:t>
      </w:r>
    </w:p>
    <w:p w14:paraId="2D8ADC13" w14:textId="77777777" w:rsidR="009A55B1" w:rsidRDefault="009A55B1" w:rsidP="009A55B1">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70464F17" w14:textId="55BCA18B" w:rsidR="00641213" w:rsidRDefault="009A55B1" w:rsidP="00432289">
      <w:pPr>
        <w:pStyle w:val="paragraph"/>
        <w:spacing w:before="0" w:beforeAutospacing="0" w:after="0" w:afterAutospacing="0"/>
        <w:jc w:val="center"/>
        <w:textAlignment w:val="baseline"/>
      </w:pPr>
      <w:r>
        <w:rPr>
          <w:rStyle w:val="normaltextrun"/>
          <w:rFonts w:ascii="Calibri" w:hAnsi="Calibri" w:cs="Calibri"/>
          <w:sz w:val="36"/>
          <w:szCs w:val="36"/>
        </w:rPr>
        <w:t>AER Accreditation Council</w:t>
      </w:r>
      <w:r>
        <w:rPr>
          <w:rStyle w:val="eop"/>
          <w:rFonts w:ascii="Calibri" w:hAnsi="Calibri" w:cs="Calibri"/>
          <w:sz w:val="36"/>
          <w:szCs w:val="36"/>
        </w:rPr>
        <w:t> </w:t>
      </w:r>
    </w:p>
    <w:p w14:paraId="0A7818FA" w14:textId="3C62E452" w:rsidR="008C26C4" w:rsidRDefault="008C26C4"/>
    <w:p w14:paraId="38DDEBCA" w14:textId="77777777" w:rsidR="008C26C4" w:rsidRDefault="008C26C4"/>
    <w:p w14:paraId="34A3ACBC" w14:textId="77777777" w:rsidR="00AC1DF6" w:rsidRPr="00582EFF" w:rsidRDefault="00AC1DF6" w:rsidP="00AC1DF6">
      <w:r>
        <w:rPr>
          <w:noProof/>
        </w:rPr>
        <w:drawing>
          <wp:inline distT="0" distB="0" distL="0" distR="0" wp14:anchorId="0626892F" wp14:editId="709EB80C">
            <wp:extent cx="5835650" cy="388435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40842" cy="3887811"/>
                    </a:xfrm>
                    <a:prstGeom prst="rect">
                      <a:avLst/>
                    </a:prstGeom>
                    <a:noFill/>
                    <a:ln>
                      <a:noFill/>
                    </a:ln>
                  </pic:spPr>
                </pic:pic>
              </a:graphicData>
            </a:graphic>
          </wp:inline>
        </w:drawing>
      </w:r>
    </w:p>
    <w:p w14:paraId="32977C8F" w14:textId="77777777" w:rsidR="008C26C4" w:rsidRDefault="008C26C4" w:rsidP="00AC1DF6">
      <w:pPr>
        <w:rPr>
          <w:i/>
          <w:iCs/>
          <w:sz w:val="28"/>
          <w:szCs w:val="28"/>
        </w:rPr>
      </w:pPr>
    </w:p>
    <w:p w14:paraId="35908780" w14:textId="25D8388F" w:rsidR="00AC1DF6" w:rsidRDefault="00AC1DF6" w:rsidP="00AC1DF6">
      <w:pPr>
        <w:rPr>
          <w:sz w:val="28"/>
          <w:szCs w:val="28"/>
        </w:rPr>
      </w:pPr>
      <w:r w:rsidRPr="318546BA">
        <w:rPr>
          <w:i/>
          <w:iCs/>
          <w:sz w:val="28"/>
          <w:szCs w:val="28"/>
        </w:rPr>
        <w:t>“</w:t>
      </w:r>
      <w:r w:rsidR="002A1511">
        <w:rPr>
          <w:i/>
          <w:iCs/>
          <w:sz w:val="28"/>
          <w:szCs w:val="28"/>
        </w:rPr>
        <w:t xml:space="preserve">Whatever you want to do, if you want to be great at it, </w:t>
      </w:r>
      <w:r w:rsidR="00432289">
        <w:rPr>
          <w:i/>
          <w:iCs/>
          <w:sz w:val="28"/>
          <w:szCs w:val="28"/>
        </w:rPr>
        <w:t>you have to love it and be able to make sacrifices for it.</w:t>
      </w:r>
      <w:r w:rsidRPr="318546BA">
        <w:rPr>
          <w:i/>
          <w:iCs/>
          <w:sz w:val="28"/>
          <w:szCs w:val="28"/>
        </w:rPr>
        <w:t xml:space="preserve">”  </w:t>
      </w:r>
      <w:r>
        <w:tab/>
      </w:r>
      <w:r>
        <w:tab/>
      </w:r>
      <w:r>
        <w:tab/>
      </w:r>
      <w:r>
        <w:tab/>
      </w:r>
      <w:r>
        <w:tab/>
      </w:r>
      <w:r>
        <w:tab/>
      </w:r>
      <w:r w:rsidRPr="318546BA">
        <w:rPr>
          <w:i/>
          <w:iCs/>
          <w:sz w:val="28"/>
          <w:szCs w:val="28"/>
        </w:rPr>
        <w:t xml:space="preserve">~~ </w:t>
      </w:r>
      <w:r w:rsidR="002A1511">
        <w:rPr>
          <w:i/>
          <w:iCs/>
          <w:sz w:val="28"/>
          <w:szCs w:val="28"/>
        </w:rPr>
        <w:t>Maya Angelou</w:t>
      </w:r>
    </w:p>
    <w:p w14:paraId="1D2CF1F1" w14:textId="604A6392" w:rsidR="00BC1B38" w:rsidRDefault="00BC1B38">
      <w:pPr>
        <w:rPr>
          <w:sz w:val="28"/>
          <w:szCs w:val="28"/>
        </w:rPr>
      </w:pPr>
      <w:r>
        <w:rPr>
          <w:sz w:val="28"/>
          <w:szCs w:val="28"/>
        </w:rPr>
        <w:br w:type="page"/>
      </w:r>
    </w:p>
    <w:p w14:paraId="20DABAA6" w14:textId="70DA0EE0" w:rsidR="00BC1B38" w:rsidRPr="00BC1B38" w:rsidRDefault="00144606" w:rsidP="00AC1DF6">
      <w:r>
        <w:lastRenderedPageBreak/>
        <w:t xml:space="preserve">March </w:t>
      </w:r>
      <w:r w:rsidR="00BC1B38" w:rsidRPr="00BC1B38">
        <w:t>202</w:t>
      </w:r>
      <w:r>
        <w:t>4</w:t>
      </w:r>
    </w:p>
    <w:p w14:paraId="7A313A0A" w14:textId="248D8292" w:rsidR="00BC1B38" w:rsidRDefault="00BC1B38" w:rsidP="00AC1DF6">
      <w:pPr>
        <w:rPr>
          <w:rStyle w:val="normaltextrun"/>
          <w:rFonts w:ascii="Calibri" w:hAnsi="Calibri" w:cs="Calibri"/>
          <w:color w:val="943634"/>
          <w:bdr w:val="none" w:sz="0" w:space="0" w:color="auto" w:frame="1"/>
        </w:rPr>
      </w:pPr>
      <w:r>
        <w:rPr>
          <w:rStyle w:val="normaltextrun"/>
          <w:rFonts w:ascii="Calibri" w:hAnsi="Calibri" w:cs="Calibri"/>
          <w:color w:val="943634"/>
          <w:bdr w:val="none" w:sz="0" w:space="0" w:color="auto" w:frame="1"/>
        </w:rPr>
        <w:t>MESSAGE FROM THE CHAIR OF AER ACCREDITATION COUNCIL – Lee Sonnenberg</w:t>
      </w:r>
    </w:p>
    <w:p w14:paraId="2EC452F0" w14:textId="2BB23675" w:rsidR="00BC1B38" w:rsidRPr="009F1A7D" w:rsidRDefault="00144606" w:rsidP="00AC1DF6">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AER Accreditation Council</w:t>
      </w:r>
      <w:r w:rsidR="003D508B">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completing its sixth year</w:t>
      </w:r>
      <w:r w:rsidR="00DC2092">
        <w:rPr>
          <w:rStyle w:val="normaltextrun"/>
          <w:rFonts w:ascii="Calibri" w:hAnsi="Calibri" w:cs="Calibri"/>
          <w:b/>
          <w:bCs/>
          <w:color w:val="000000"/>
          <w:shd w:val="clear" w:color="auto" w:fill="FFFFFF"/>
        </w:rPr>
        <w:t xml:space="preserve"> in December 2023</w:t>
      </w:r>
      <w:r>
        <w:rPr>
          <w:rStyle w:val="normaltextrun"/>
          <w:rFonts w:ascii="Calibri" w:hAnsi="Calibri" w:cs="Calibri"/>
          <w:b/>
          <w:bCs/>
          <w:color w:val="000000"/>
          <w:shd w:val="clear" w:color="auto" w:fill="FFFFFF"/>
        </w:rPr>
        <w:t xml:space="preserve">, </w:t>
      </w:r>
      <w:r w:rsidR="009F1A7D">
        <w:rPr>
          <w:rStyle w:val="normaltextrun"/>
          <w:rFonts w:ascii="Calibri" w:hAnsi="Calibri" w:cs="Calibri"/>
          <w:color w:val="000000"/>
          <w:shd w:val="clear" w:color="auto" w:fill="FFFFFF"/>
        </w:rPr>
        <w:t>proudly share</w:t>
      </w:r>
      <w:r w:rsidR="00DC2092">
        <w:rPr>
          <w:rStyle w:val="normaltextrun"/>
          <w:rFonts w:ascii="Calibri" w:hAnsi="Calibri" w:cs="Calibri"/>
          <w:color w:val="000000"/>
          <w:shd w:val="clear" w:color="auto" w:fill="FFFFFF"/>
        </w:rPr>
        <w:t>s</w:t>
      </w:r>
      <w:r w:rsidR="009F1A7D">
        <w:rPr>
          <w:rStyle w:val="normaltextrun"/>
          <w:rFonts w:ascii="Calibri" w:hAnsi="Calibri" w:cs="Calibri"/>
          <w:color w:val="000000"/>
          <w:shd w:val="clear" w:color="auto" w:fill="FFFFFF"/>
        </w:rPr>
        <w:t xml:space="preserve"> the following accomplishments achieved in 202</w:t>
      </w:r>
      <w:r>
        <w:rPr>
          <w:rStyle w:val="normaltextrun"/>
          <w:rFonts w:ascii="Calibri" w:hAnsi="Calibri" w:cs="Calibri"/>
          <w:color w:val="000000"/>
          <w:shd w:val="clear" w:color="auto" w:fill="FFFFFF"/>
        </w:rPr>
        <w:t>3</w:t>
      </w:r>
      <w:r w:rsidR="009F1A7D">
        <w:rPr>
          <w:rStyle w:val="normaltextrun"/>
          <w:rFonts w:ascii="Calibri" w:hAnsi="Calibri" w:cs="Calibri"/>
          <w:color w:val="000000"/>
          <w:shd w:val="clear" w:color="auto" w:fill="FFFFFF"/>
        </w:rPr>
        <w:t>.</w:t>
      </w:r>
    </w:p>
    <w:p w14:paraId="28502921" w14:textId="1EB4A7F9" w:rsidR="00DC2092" w:rsidRPr="00465C15" w:rsidRDefault="00DC2092" w:rsidP="00465C15">
      <w:pPr>
        <w:rPr>
          <w:rStyle w:val="normaltextrun"/>
          <w:rFonts w:ascii="Calibri" w:hAnsi="Calibri" w:cs="Calibri"/>
          <w:b/>
          <w:bCs/>
          <w:color w:val="000000"/>
          <w:shd w:val="clear" w:color="auto" w:fill="FFFFFF"/>
        </w:rPr>
      </w:pPr>
      <w:r w:rsidRPr="00465C15">
        <w:rPr>
          <w:rStyle w:val="normaltextrun"/>
          <w:rFonts w:ascii="Calibri" w:hAnsi="Calibri" w:cs="Calibri"/>
          <w:color w:val="000000"/>
          <w:shd w:val="clear" w:color="auto" w:fill="FFFFFF"/>
        </w:rPr>
        <w:t xml:space="preserve">First and foremost, </w:t>
      </w:r>
      <w:r w:rsidR="00465C15" w:rsidRPr="00465C15">
        <w:rPr>
          <w:rStyle w:val="normaltextrun"/>
          <w:rFonts w:ascii="Calibri" w:hAnsi="Calibri" w:cs="Calibri"/>
          <w:color w:val="000000"/>
          <w:shd w:val="clear" w:color="auto" w:fill="FFFFFF"/>
        </w:rPr>
        <w:t>j</w:t>
      </w:r>
      <w:r w:rsidRPr="00465C15">
        <w:rPr>
          <w:rStyle w:val="normaltextrun"/>
          <w:rFonts w:ascii="Calibri" w:hAnsi="Calibri" w:cs="Calibri"/>
          <w:color w:val="000000"/>
          <w:shd w:val="clear" w:color="auto" w:fill="FFFFFF"/>
        </w:rPr>
        <w:t xml:space="preserve">ust a few weeks after the end of 2023, </w:t>
      </w:r>
      <w:r w:rsidR="00704F34" w:rsidRPr="00465C15">
        <w:rPr>
          <w:rStyle w:val="normaltextrun"/>
          <w:rFonts w:ascii="Calibri" w:hAnsi="Calibri" w:cs="Calibri"/>
          <w:color w:val="000000"/>
          <w:shd w:val="clear" w:color="auto" w:fill="FFFFFF"/>
        </w:rPr>
        <w:t xml:space="preserve">AERAC </w:t>
      </w:r>
      <w:r w:rsidR="00465C15" w:rsidRPr="00465C15">
        <w:rPr>
          <w:rStyle w:val="normaltextrun"/>
          <w:rFonts w:ascii="Calibri" w:hAnsi="Calibri" w:cs="Calibri"/>
          <w:color w:val="000000"/>
          <w:shd w:val="clear" w:color="auto" w:fill="FFFFFF"/>
        </w:rPr>
        <w:t xml:space="preserve">was awarded </w:t>
      </w:r>
      <w:r w:rsidR="00144606" w:rsidRPr="00465C15">
        <w:rPr>
          <w:rStyle w:val="normaltextrun"/>
          <w:rFonts w:ascii="Calibri" w:hAnsi="Calibri" w:cs="Calibri"/>
          <w:color w:val="000000"/>
          <w:shd w:val="clear" w:color="auto" w:fill="FFFFFF"/>
        </w:rPr>
        <w:t xml:space="preserve">recognition by the </w:t>
      </w:r>
      <w:r w:rsidR="006A5E54" w:rsidRPr="00465C15">
        <w:rPr>
          <w:rStyle w:val="normaltextrun"/>
          <w:rFonts w:ascii="Calibri" w:hAnsi="Calibri" w:cs="Calibri"/>
          <w:color w:val="000000"/>
          <w:shd w:val="clear" w:color="auto" w:fill="FFFFFF"/>
        </w:rPr>
        <w:t>Council for Higher Education Accreditation (</w:t>
      </w:r>
      <w:r w:rsidR="00704F34" w:rsidRPr="00465C15">
        <w:rPr>
          <w:rStyle w:val="normaltextrun"/>
          <w:rFonts w:ascii="Calibri" w:hAnsi="Calibri" w:cs="Calibri"/>
          <w:color w:val="000000"/>
          <w:shd w:val="clear" w:color="auto" w:fill="FFFFFF"/>
        </w:rPr>
        <w:t>CHEA</w:t>
      </w:r>
      <w:r w:rsidR="006A5E54" w:rsidRPr="00465C15">
        <w:rPr>
          <w:rStyle w:val="normaltextrun"/>
          <w:rFonts w:ascii="Calibri" w:hAnsi="Calibri" w:cs="Calibri"/>
          <w:color w:val="000000"/>
          <w:shd w:val="clear" w:color="auto" w:fill="FFFFFF"/>
        </w:rPr>
        <w:t>)</w:t>
      </w:r>
      <w:r w:rsidR="00465C15" w:rsidRPr="00465C15">
        <w:rPr>
          <w:rStyle w:val="normaltextrun"/>
          <w:rFonts w:ascii="Calibri" w:hAnsi="Calibri" w:cs="Calibri"/>
          <w:color w:val="000000"/>
          <w:shd w:val="clear" w:color="auto" w:fill="FFFFFF"/>
        </w:rPr>
        <w:t xml:space="preserve">. </w:t>
      </w:r>
      <w:r w:rsidR="00704F34" w:rsidRPr="00465C15">
        <w:rPr>
          <w:rStyle w:val="normaltextrun"/>
          <w:rFonts w:ascii="Calibri" w:hAnsi="Calibri" w:cs="Calibri"/>
          <w:color w:val="000000"/>
          <w:shd w:val="clear" w:color="auto" w:fill="FFFFFF"/>
        </w:rPr>
        <w:t xml:space="preserve"> </w:t>
      </w:r>
      <w:r w:rsidR="00465C15" w:rsidRPr="00465C15">
        <w:rPr>
          <w:rStyle w:val="normaltextrun"/>
          <w:rFonts w:ascii="Calibri" w:hAnsi="Calibri" w:cs="Calibri"/>
          <w:color w:val="000000"/>
          <w:shd w:val="clear" w:color="auto" w:fill="FFFFFF"/>
        </w:rPr>
        <w:t>This achievement, in process over a period of almost 4 years, solidified an intensive overhaul of all standards, policies and procedures used in the Higher Education Accreditation of university personnel preparation programs: Assistive Technology, Low Vision Therapy, Orientation and Mobility, Vision Rehabilitation Therapy and Teachers of the Visually Impaired.</w:t>
      </w:r>
    </w:p>
    <w:p w14:paraId="2888141B" w14:textId="4A989220" w:rsidR="00465C15" w:rsidRPr="00DC2092" w:rsidRDefault="00465C15" w:rsidP="00704F34">
      <w:pPr>
        <w:pStyle w:val="ListParagraph"/>
        <w:numPr>
          <w:ilvl w:val="0"/>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 xml:space="preserve">Many of those changes </w:t>
      </w:r>
      <w:r w:rsidR="00612319">
        <w:rPr>
          <w:rStyle w:val="normaltextrun"/>
          <w:rFonts w:ascii="Calibri" w:hAnsi="Calibri" w:cs="Calibri"/>
          <w:color w:val="000000"/>
          <w:shd w:val="clear" w:color="auto" w:fill="FFFFFF"/>
        </w:rPr>
        <w:t xml:space="preserve">also </w:t>
      </w:r>
      <w:r>
        <w:rPr>
          <w:rStyle w:val="normaltextrun"/>
          <w:rFonts w:ascii="Calibri" w:hAnsi="Calibri" w:cs="Calibri"/>
          <w:color w:val="000000"/>
          <w:shd w:val="clear" w:color="auto" w:fill="FFFFFF"/>
        </w:rPr>
        <w:t>took immediate effect for the Organizations and Schools Accreditations</w:t>
      </w:r>
      <w:r w:rsidR="00612319">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
    <w:p w14:paraId="221E8EA5" w14:textId="34127B17" w:rsidR="00945EDD" w:rsidRPr="00465C15" w:rsidRDefault="008C26C4" w:rsidP="00465C15">
      <w:pPr>
        <w:pStyle w:val="ListParagraph"/>
        <w:numPr>
          <w:ilvl w:val="0"/>
          <w:numId w:val="1"/>
        </w:numPr>
        <w:rPr>
          <w:rStyle w:val="normaltextrun"/>
          <w:rFonts w:ascii="Calibri" w:hAnsi="Calibri" w:cs="Calibri"/>
          <w:b/>
          <w:bCs/>
          <w:color w:val="000000"/>
          <w:shd w:val="clear" w:color="auto" w:fill="FFFFFF"/>
        </w:rPr>
      </w:pPr>
      <w:r w:rsidRPr="00465C15">
        <w:rPr>
          <w:rStyle w:val="normaltextrun"/>
          <w:rFonts w:ascii="Calibri" w:hAnsi="Calibri" w:cs="Calibri"/>
          <w:color w:val="000000"/>
          <w:shd w:val="clear" w:color="auto" w:fill="FFFFFF"/>
        </w:rPr>
        <w:t xml:space="preserve">The </w:t>
      </w:r>
      <w:r w:rsidR="00704F34" w:rsidRPr="00465C15">
        <w:rPr>
          <w:rStyle w:val="normaltextrun"/>
          <w:rFonts w:ascii="Calibri" w:hAnsi="Calibri" w:cs="Calibri"/>
          <w:color w:val="000000"/>
          <w:shd w:val="clear" w:color="auto" w:fill="FFFFFF"/>
        </w:rPr>
        <w:t xml:space="preserve">Accreditation </w:t>
      </w:r>
      <w:r w:rsidRPr="00465C15">
        <w:rPr>
          <w:rStyle w:val="normaltextrun"/>
          <w:rFonts w:ascii="Calibri" w:hAnsi="Calibri" w:cs="Calibri"/>
          <w:color w:val="000000"/>
          <w:shd w:val="clear" w:color="auto" w:fill="FFFFFF"/>
        </w:rPr>
        <w:t xml:space="preserve">Program </w:t>
      </w:r>
      <w:r w:rsidR="00704F34" w:rsidRPr="00465C15">
        <w:rPr>
          <w:rStyle w:val="normaltextrun"/>
          <w:rFonts w:ascii="Calibri" w:hAnsi="Calibri" w:cs="Calibri"/>
          <w:color w:val="000000"/>
          <w:shd w:val="clear" w:color="auto" w:fill="FFFFFF"/>
        </w:rPr>
        <w:t>webpage</w:t>
      </w:r>
      <w:r w:rsidR="00465C15">
        <w:rPr>
          <w:rStyle w:val="normaltextrun"/>
          <w:rFonts w:ascii="Calibri" w:hAnsi="Calibri" w:cs="Calibri"/>
          <w:color w:val="000000"/>
          <w:shd w:val="clear" w:color="auto" w:fill="FFFFFF"/>
        </w:rPr>
        <w:t>s</w:t>
      </w:r>
      <w:r w:rsidR="00704F34" w:rsidRPr="00465C15">
        <w:rPr>
          <w:rStyle w:val="normaltextrun"/>
          <w:rFonts w:ascii="Calibri" w:hAnsi="Calibri" w:cs="Calibri"/>
          <w:color w:val="000000"/>
          <w:shd w:val="clear" w:color="auto" w:fill="FFFFFF"/>
        </w:rPr>
        <w:t xml:space="preserve"> w</w:t>
      </w:r>
      <w:r w:rsidR="00465C15">
        <w:rPr>
          <w:rStyle w:val="normaltextrun"/>
          <w:rFonts w:ascii="Calibri" w:hAnsi="Calibri" w:cs="Calibri"/>
          <w:color w:val="000000"/>
          <w:shd w:val="clear" w:color="auto" w:fill="FFFFFF"/>
        </w:rPr>
        <w:t>ere</w:t>
      </w:r>
      <w:r w:rsidR="00704F34" w:rsidRPr="00465C15">
        <w:rPr>
          <w:rStyle w:val="normaltextrun"/>
          <w:rFonts w:ascii="Calibri" w:hAnsi="Calibri" w:cs="Calibri"/>
          <w:color w:val="000000"/>
          <w:shd w:val="clear" w:color="auto" w:fill="FFFFFF"/>
        </w:rPr>
        <w:t xml:space="preserve"> updated with new revisions</w:t>
      </w:r>
      <w:r w:rsidR="00945EDD" w:rsidRPr="00465C15">
        <w:rPr>
          <w:rStyle w:val="normaltextrun"/>
          <w:rFonts w:ascii="Calibri" w:hAnsi="Calibri" w:cs="Calibri"/>
          <w:color w:val="000000"/>
          <w:shd w:val="clear" w:color="auto" w:fill="FFFFFF"/>
        </w:rPr>
        <w:t xml:space="preserve"> of:</w:t>
      </w:r>
    </w:p>
    <w:p w14:paraId="06E0890C" w14:textId="4CA3377C" w:rsidR="00945EDD" w:rsidRPr="00945EDD" w:rsidRDefault="00704F34" w:rsidP="00E65500">
      <w:pPr>
        <w:pStyle w:val="ListParagraph"/>
        <w:numPr>
          <w:ilvl w:val="1"/>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 xml:space="preserve">HEAC and OSAC </w:t>
      </w:r>
      <w:r w:rsidR="00945EDD">
        <w:rPr>
          <w:rStyle w:val="normaltextrun"/>
          <w:rFonts w:ascii="Calibri" w:hAnsi="Calibri" w:cs="Calibri"/>
          <w:color w:val="000000"/>
          <w:shd w:val="clear" w:color="auto" w:fill="FFFFFF"/>
        </w:rPr>
        <w:t>H</w:t>
      </w:r>
      <w:r>
        <w:rPr>
          <w:rStyle w:val="normaltextrun"/>
          <w:rFonts w:ascii="Calibri" w:hAnsi="Calibri" w:cs="Calibri"/>
          <w:color w:val="000000"/>
          <w:shd w:val="clear" w:color="auto" w:fill="FFFFFF"/>
        </w:rPr>
        <w:t>andbooks</w:t>
      </w:r>
      <w:r w:rsidR="00626B88">
        <w:rPr>
          <w:rStyle w:val="normaltextrun"/>
          <w:rFonts w:ascii="Calibri" w:hAnsi="Calibri" w:cs="Calibri"/>
          <w:color w:val="000000"/>
          <w:shd w:val="clear" w:color="auto" w:fill="FFFFFF"/>
        </w:rPr>
        <w:t xml:space="preserve"> and Annual Report Forms</w:t>
      </w:r>
      <w:r w:rsidR="00E65500">
        <w:rPr>
          <w:rStyle w:val="normaltextrun"/>
          <w:rFonts w:ascii="Calibri" w:hAnsi="Calibri" w:cs="Calibri"/>
          <w:color w:val="000000"/>
          <w:shd w:val="clear" w:color="auto" w:fill="FFFFFF"/>
        </w:rPr>
        <w:t xml:space="preserve"> (in response to comments from programs going through their accreditation processes).</w:t>
      </w:r>
    </w:p>
    <w:p w14:paraId="08E55BA5" w14:textId="40899C09" w:rsidR="00945EDD" w:rsidRPr="00945EDD" w:rsidRDefault="00626B88" w:rsidP="00945EDD">
      <w:pPr>
        <w:pStyle w:val="ListParagraph"/>
        <w:numPr>
          <w:ilvl w:val="1"/>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OSAC standards</w:t>
      </w:r>
      <w:r w:rsidR="00612319">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
    <w:p w14:paraId="38F1399D" w14:textId="7A33E566" w:rsidR="00945EDD" w:rsidRPr="00945EDD" w:rsidRDefault="00633E31" w:rsidP="00945EDD">
      <w:pPr>
        <w:pStyle w:val="ListParagraph"/>
        <w:numPr>
          <w:ilvl w:val="1"/>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AERAC Policy and Procedures Manual</w:t>
      </w:r>
      <w:r w:rsidR="00612319">
        <w:rPr>
          <w:rStyle w:val="normaltextrun"/>
          <w:rFonts w:ascii="Calibri" w:hAnsi="Calibri" w:cs="Calibri"/>
          <w:color w:val="000000"/>
          <w:shd w:val="clear" w:color="auto" w:fill="FFFFFF"/>
        </w:rPr>
        <w:t>.</w:t>
      </w:r>
    </w:p>
    <w:p w14:paraId="2ADEEAA6" w14:textId="33F47BFB" w:rsidR="00704F34" w:rsidRPr="00945EDD" w:rsidRDefault="00633E31" w:rsidP="00945EDD">
      <w:pPr>
        <w:pStyle w:val="ListParagraph"/>
        <w:numPr>
          <w:ilvl w:val="1"/>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Reviewer Profile form</w:t>
      </w:r>
      <w:r w:rsidR="00465C15">
        <w:rPr>
          <w:rStyle w:val="normaltextrun"/>
          <w:rFonts w:ascii="Calibri" w:hAnsi="Calibri" w:cs="Calibri"/>
          <w:color w:val="000000"/>
          <w:shd w:val="clear" w:color="auto" w:fill="FFFFFF"/>
        </w:rPr>
        <w:t xml:space="preserve"> and Reviewer Training materials</w:t>
      </w:r>
      <w:r w:rsidR="00612319">
        <w:rPr>
          <w:rStyle w:val="normaltextrun"/>
          <w:rFonts w:ascii="Calibri" w:hAnsi="Calibri" w:cs="Calibri"/>
          <w:color w:val="000000"/>
          <w:shd w:val="clear" w:color="auto" w:fill="FFFFFF"/>
        </w:rPr>
        <w:t>.</w:t>
      </w:r>
    </w:p>
    <w:p w14:paraId="7CF9D366" w14:textId="4182069E" w:rsidR="00945EDD" w:rsidRPr="00465C15" w:rsidRDefault="00612319" w:rsidP="00945EDD">
      <w:pPr>
        <w:pStyle w:val="ListParagraph"/>
        <w:numPr>
          <w:ilvl w:val="1"/>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AER Website Accreditation page l</w:t>
      </w:r>
      <w:r w:rsidR="00945EDD">
        <w:rPr>
          <w:rStyle w:val="normaltextrun"/>
          <w:rFonts w:ascii="Calibri" w:hAnsi="Calibri" w:cs="Calibri"/>
          <w:color w:val="000000"/>
          <w:shd w:val="clear" w:color="auto" w:fill="FFFFFF"/>
        </w:rPr>
        <w:t>istings of accredited University personnel preparation programs and addition of public-facing decisions and annual reports, per CHEA requirements.</w:t>
      </w:r>
    </w:p>
    <w:p w14:paraId="103AA56C" w14:textId="33F0FF06" w:rsidR="00465C15" w:rsidRPr="00704F34" w:rsidRDefault="00612319" w:rsidP="00945EDD">
      <w:pPr>
        <w:pStyle w:val="ListParagraph"/>
        <w:numPr>
          <w:ilvl w:val="1"/>
          <w:numId w:val="1"/>
        </w:numPr>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 xml:space="preserve">AER Website Accreditation page </w:t>
      </w:r>
      <w:r>
        <w:rPr>
          <w:rStyle w:val="normaltextrun"/>
          <w:rFonts w:ascii="Calibri" w:hAnsi="Calibri" w:cs="Calibri"/>
          <w:color w:val="000000"/>
          <w:shd w:val="clear" w:color="auto" w:fill="FFFFFF"/>
        </w:rPr>
        <w:t>l</w:t>
      </w:r>
      <w:r w:rsidR="00465C15">
        <w:rPr>
          <w:rStyle w:val="normaltextrun"/>
          <w:rFonts w:ascii="Calibri" w:hAnsi="Calibri" w:cs="Calibri"/>
          <w:color w:val="000000"/>
          <w:shd w:val="clear" w:color="auto" w:fill="FFFFFF"/>
        </w:rPr>
        <w:t>istings of accredited organizations and schools</w:t>
      </w:r>
      <w:r>
        <w:rPr>
          <w:rStyle w:val="normaltextrun"/>
          <w:rFonts w:ascii="Calibri" w:hAnsi="Calibri" w:cs="Calibri"/>
          <w:color w:val="000000"/>
          <w:shd w:val="clear" w:color="auto" w:fill="FFFFFF"/>
        </w:rPr>
        <w:t>.</w:t>
      </w:r>
    </w:p>
    <w:p w14:paraId="76FEB4C6" w14:textId="16FFC957" w:rsidR="00390068" w:rsidRDefault="00390068">
      <w:pPr>
        <w:rPr>
          <w:rStyle w:val="normaltextrun"/>
          <w:rFonts w:ascii="Calibri" w:hAnsi="Calibri" w:cs="Calibri"/>
          <w:bdr w:val="none" w:sz="0" w:space="0" w:color="auto" w:frame="1"/>
        </w:rPr>
      </w:pPr>
      <w:r>
        <w:rPr>
          <w:rStyle w:val="normaltextrun"/>
          <w:rFonts w:ascii="Calibri" w:hAnsi="Calibri" w:cs="Calibri"/>
          <w:bdr w:val="none" w:sz="0" w:space="0" w:color="auto" w:frame="1"/>
        </w:rPr>
        <w:t>AERAC rendered decisions on 10 Organizations and Schools (OSAC) accreditations and 8 Higher Education (HEAC) accreditations. A full list can be found here:</w:t>
      </w:r>
    </w:p>
    <w:p w14:paraId="43C63477" w14:textId="6A5CF0C8" w:rsidR="00390068" w:rsidRDefault="00390068" w:rsidP="00390068">
      <w:pPr>
        <w:pStyle w:val="ListParagraph"/>
        <w:numPr>
          <w:ilvl w:val="0"/>
          <w:numId w:val="4"/>
        </w:numPr>
        <w:rPr>
          <w:rStyle w:val="normaltextrun"/>
          <w:rFonts w:ascii="Calibri" w:hAnsi="Calibri" w:cs="Calibri"/>
          <w:bdr w:val="none" w:sz="0" w:space="0" w:color="auto" w:frame="1"/>
        </w:rPr>
      </w:pPr>
      <w:r>
        <w:rPr>
          <w:rStyle w:val="normaltextrun"/>
          <w:rFonts w:ascii="Calibri" w:hAnsi="Calibri" w:cs="Calibri"/>
          <w:bdr w:val="none" w:sz="0" w:space="0" w:color="auto" w:frame="1"/>
        </w:rPr>
        <w:t xml:space="preserve">OSAC: </w:t>
      </w:r>
      <w:hyperlink r:id="rId9" w:history="1">
        <w:r w:rsidRPr="0037492B">
          <w:rPr>
            <w:rStyle w:val="Hyperlink"/>
            <w:rFonts w:ascii="Calibri" w:hAnsi="Calibri" w:cs="Calibri"/>
            <w:bdr w:val="none" w:sz="0" w:space="0" w:color="auto" w:frame="1"/>
          </w:rPr>
          <w:t>https://www.aerbvi.org/organizations-agencies-and-schools-for-the-blind-</w:t>
        </w:r>
      </w:hyperlink>
      <w:r>
        <w:rPr>
          <w:rStyle w:val="normaltextrun"/>
          <w:rFonts w:ascii="Calibri" w:hAnsi="Calibri" w:cs="Calibri"/>
          <w:bdr w:val="none" w:sz="0" w:space="0" w:color="auto" w:frame="1"/>
        </w:rPr>
        <w:t xml:space="preserve">  </w:t>
      </w:r>
    </w:p>
    <w:p w14:paraId="710CC5B5" w14:textId="52B9CDF4" w:rsidR="00390068" w:rsidRPr="00390068" w:rsidRDefault="00390068" w:rsidP="00390068">
      <w:pPr>
        <w:pStyle w:val="ListParagraph"/>
        <w:numPr>
          <w:ilvl w:val="0"/>
          <w:numId w:val="4"/>
        </w:numPr>
        <w:rPr>
          <w:rStyle w:val="normaltextrun"/>
          <w:rFonts w:ascii="Calibri" w:hAnsi="Calibri" w:cs="Calibri"/>
          <w:bdr w:val="none" w:sz="0" w:space="0" w:color="auto" w:frame="1"/>
        </w:rPr>
      </w:pPr>
      <w:r>
        <w:rPr>
          <w:rStyle w:val="normaltextrun"/>
          <w:rFonts w:ascii="Calibri" w:hAnsi="Calibri" w:cs="Calibri"/>
          <w:bdr w:val="none" w:sz="0" w:space="0" w:color="auto" w:frame="1"/>
        </w:rPr>
        <w:t xml:space="preserve">HEAC: </w:t>
      </w:r>
      <w:hyperlink r:id="rId10" w:history="1">
        <w:r w:rsidRPr="0037492B">
          <w:rPr>
            <w:rStyle w:val="Hyperlink"/>
            <w:rFonts w:ascii="Calibri" w:hAnsi="Calibri" w:cs="Calibri"/>
            <w:bdr w:val="none" w:sz="0" w:space="0" w:color="auto" w:frame="1"/>
          </w:rPr>
          <w:t>https://www.aerbvi.org/personnel-preparation</w:t>
        </w:r>
      </w:hyperlink>
      <w:r>
        <w:rPr>
          <w:rStyle w:val="normaltextrun"/>
          <w:rFonts w:ascii="Calibri" w:hAnsi="Calibri" w:cs="Calibri"/>
          <w:bdr w:val="none" w:sz="0" w:space="0" w:color="auto" w:frame="1"/>
        </w:rPr>
        <w:t xml:space="preserve"> </w:t>
      </w:r>
    </w:p>
    <w:p w14:paraId="791DC5D6" w14:textId="64D5A704" w:rsidR="00447AC5" w:rsidRPr="00390068" w:rsidRDefault="00447AC5" w:rsidP="00390068">
      <w:pPr>
        <w:pStyle w:val="ListParagraph"/>
        <w:ind w:left="3650"/>
        <w:rPr>
          <w:rStyle w:val="normaltextrun"/>
          <w:rFonts w:ascii="Calibri" w:hAnsi="Calibri" w:cs="Calibri"/>
          <w:color w:val="943634"/>
          <w:bdr w:val="none" w:sz="0" w:space="0" w:color="auto" w:frame="1"/>
        </w:rPr>
      </w:pPr>
    </w:p>
    <w:p w14:paraId="4A14F809" w14:textId="23611C77" w:rsidR="00633E31" w:rsidRPr="00465C15" w:rsidRDefault="00945EDD" w:rsidP="00945EDD">
      <w:pPr>
        <w:rPr>
          <w:rStyle w:val="normaltextrun"/>
          <w:rFonts w:ascii="Calibri" w:hAnsi="Calibri" w:cs="Calibri"/>
          <w:bdr w:val="none" w:sz="0" w:space="0" w:color="auto" w:frame="1"/>
        </w:rPr>
      </w:pPr>
      <w:r>
        <w:rPr>
          <w:rStyle w:val="normaltextrun"/>
          <w:rFonts w:ascii="Calibri" w:hAnsi="Calibri" w:cs="Calibri"/>
          <w:color w:val="943634"/>
          <w:bdr w:val="none" w:sz="0" w:space="0" w:color="auto" w:frame="1"/>
        </w:rPr>
        <w:t>LOOKING AHEAD to 202</w:t>
      </w:r>
      <w:r w:rsidR="00465C15">
        <w:rPr>
          <w:rStyle w:val="normaltextrun"/>
          <w:rFonts w:ascii="Calibri" w:hAnsi="Calibri" w:cs="Calibri"/>
          <w:color w:val="943634"/>
          <w:bdr w:val="none" w:sz="0" w:space="0" w:color="auto" w:frame="1"/>
        </w:rPr>
        <w:t>4</w:t>
      </w:r>
      <w:r>
        <w:rPr>
          <w:rStyle w:val="normaltextrun"/>
          <w:rFonts w:ascii="Calibri" w:hAnsi="Calibri" w:cs="Calibri"/>
          <w:color w:val="943634"/>
          <w:bdr w:val="none" w:sz="0" w:space="0" w:color="auto" w:frame="1"/>
        </w:rPr>
        <w:t>:</w:t>
      </w:r>
      <w:r w:rsidR="00465C15">
        <w:rPr>
          <w:rStyle w:val="normaltextrun"/>
          <w:rFonts w:ascii="Calibri" w:hAnsi="Calibri" w:cs="Calibri"/>
          <w:color w:val="943634"/>
          <w:bdr w:val="none" w:sz="0" w:space="0" w:color="auto" w:frame="1"/>
        </w:rPr>
        <w:t xml:space="preserve"> </w:t>
      </w:r>
      <w:r w:rsidR="00465C15">
        <w:rPr>
          <w:rStyle w:val="normaltextrun"/>
          <w:rFonts w:ascii="Calibri" w:hAnsi="Calibri" w:cs="Calibri"/>
          <w:bdr w:val="none" w:sz="0" w:space="0" w:color="auto" w:frame="1"/>
        </w:rPr>
        <w:t>AERAC anticipates additional modifications and review of OSAC standards. The management standards will be reviewed with input from colleagues in leadership positions throughout the US and Canada as well as in the organizations and schools already accredited or considering accreditation. Many program standards will be receiving their first review since AER accepted the full portfolio of the former National Accreditation Council for Blindness and Low Vision Services. Again, input will be sought from AER Divisions and colleagues throughout the US and Canada.</w:t>
      </w:r>
    </w:p>
    <w:p w14:paraId="6B38EBB5" w14:textId="6E0C318C" w:rsidR="00447AC5" w:rsidRDefault="00447AC5" w:rsidP="0066697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Please read below the names of </w:t>
      </w:r>
      <w:r w:rsidR="00390068">
        <w:rPr>
          <w:rStyle w:val="normaltextrun"/>
          <w:rFonts w:ascii="Calibri" w:hAnsi="Calibri" w:cs="Calibri"/>
          <w:color w:val="000000"/>
          <w:shd w:val="clear" w:color="auto" w:fill="FFFFFF"/>
        </w:rPr>
        <w:t xml:space="preserve">the </w:t>
      </w:r>
      <w:r>
        <w:rPr>
          <w:rStyle w:val="normaltextrun"/>
          <w:rFonts w:ascii="Calibri" w:hAnsi="Calibri" w:cs="Calibri"/>
          <w:color w:val="000000"/>
          <w:shd w:val="clear" w:color="auto" w:fill="FFFFFF"/>
        </w:rPr>
        <w:t>individuals who dedicated themselves to excellence in the provision of services to people who are blind or visually impaired.</w:t>
      </w:r>
    </w:p>
    <w:p w14:paraId="2AD1615C" w14:textId="77777777" w:rsidR="00447AC5" w:rsidRPr="00447AC5" w:rsidRDefault="00447AC5" w:rsidP="00666971">
      <w:pPr>
        <w:spacing w:after="0"/>
        <w:rPr>
          <w:rStyle w:val="normaltextrun"/>
          <w:rFonts w:ascii="Calibri" w:hAnsi="Calibri" w:cs="Calibri"/>
          <w:color w:val="000000"/>
          <w:shd w:val="clear" w:color="auto" w:fill="FFFFFF"/>
        </w:rPr>
      </w:pPr>
    </w:p>
    <w:p w14:paraId="70957FC1" w14:textId="1DA8AE71" w:rsidR="00666971" w:rsidRDefault="00666971" w:rsidP="00666971">
      <w:pPr>
        <w:spacing w:after="0"/>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Lee Sonnenberg</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Calibri" w:hAnsi="Calibri" w:cs="Calibri"/>
          <w:b/>
          <w:bCs/>
          <w:color w:val="000000"/>
          <w:shd w:val="clear" w:color="auto" w:fill="FFFFFF"/>
        </w:rPr>
        <w:t> </w:t>
      </w:r>
    </w:p>
    <w:p w14:paraId="6B1EEEBF" w14:textId="561B4E3E" w:rsidR="00945EDD" w:rsidRDefault="00666971" w:rsidP="00666971">
      <w:pPr>
        <w:spacing w:after="0"/>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CHAIR, AER Accreditation Council</w:t>
      </w:r>
      <w:r>
        <w:rPr>
          <w:rStyle w:val="eop"/>
          <w:rFonts w:ascii="Calibri" w:hAnsi="Calibri" w:cs="Calibri"/>
          <w:color w:val="000000"/>
          <w:shd w:val="clear" w:color="auto" w:fill="FFFFFF"/>
        </w:rPr>
        <w:t> </w:t>
      </w:r>
      <w:r>
        <w:rPr>
          <w:rStyle w:val="tabchar"/>
          <w:rFonts w:ascii="Calibri" w:hAnsi="Calibri" w:cs="Calibri"/>
          <w:b/>
          <w:bCs/>
          <w:color w:val="000000"/>
          <w:shd w:val="clear" w:color="auto" w:fill="FFFFFF"/>
        </w:rPr>
        <w:t xml:space="preserve"> </w:t>
      </w:r>
      <w:r w:rsidR="00945EDD">
        <w:rPr>
          <w:rStyle w:val="normaltextrun"/>
          <w:rFonts w:ascii="Calibri" w:hAnsi="Calibri" w:cs="Calibri"/>
          <w:b/>
          <w:bCs/>
          <w:color w:val="000000"/>
          <w:shd w:val="clear" w:color="auto" w:fill="FFFFFF"/>
        </w:rPr>
        <w:br w:type="page"/>
      </w:r>
    </w:p>
    <w:p w14:paraId="3B72A7C3" w14:textId="77777777" w:rsidR="00666971" w:rsidRDefault="0017646A" w:rsidP="00945EDD">
      <w:pPr>
        <w:rPr>
          <w:rStyle w:val="normaltextrun"/>
          <w:rFonts w:ascii="Calibri" w:hAnsi="Calibri" w:cs="Calibri"/>
          <w:b/>
          <w:bCs/>
          <w:caps/>
          <w:color w:val="000000"/>
          <w:shd w:val="clear" w:color="auto" w:fill="FFFFFF"/>
        </w:rPr>
      </w:pPr>
      <w:r>
        <w:rPr>
          <w:rStyle w:val="normaltextrun"/>
          <w:rFonts w:ascii="Calibri" w:hAnsi="Calibri" w:cs="Calibri"/>
          <w:b/>
          <w:bCs/>
          <w:caps/>
          <w:color w:val="000000"/>
          <w:shd w:val="clear" w:color="auto" w:fill="FFFFFF"/>
        </w:rPr>
        <w:lastRenderedPageBreak/>
        <w:t>WE WISH TO CONVEY OUR HEARTFELT GRATITUDE TO</w:t>
      </w:r>
      <w:r w:rsidR="00666971">
        <w:rPr>
          <w:rStyle w:val="normaltextrun"/>
          <w:rFonts w:ascii="Calibri" w:hAnsi="Calibri" w:cs="Calibri"/>
          <w:b/>
          <w:bCs/>
          <w:caps/>
          <w:color w:val="000000"/>
          <w:shd w:val="clear" w:color="auto" w:fill="FFFFFF"/>
        </w:rPr>
        <w:t>:</w:t>
      </w:r>
    </w:p>
    <w:p w14:paraId="4567F543" w14:textId="6F7AA611" w:rsidR="00666971" w:rsidRDefault="00666971" w:rsidP="00666971">
      <w:pPr>
        <w:pStyle w:val="paragraph"/>
        <w:spacing w:before="0" w:beforeAutospacing="0" w:after="0" w:afterAutospacing="0"/>
        <w:textAlignment w:val="baseline"/>
        <w:rPr>
          <w:rFonts w:ascii="Segoe UI" w:hAnsi="Segoe UI" w:cs="Segoe UI"/>
          <w:sz w:val="18"/>
          <w:szCs w:val="18"/>
        </w:rPr>
      </w:pPr>
      <w:r w:rsidRPr="002A1511">
        <w:rPr>
          <w:rStyle w:val="normaltextrun"/>
          <w:rFonts w:ascii="Calibri" w:hAnsi="Calibri" w:cs="Calibri"/>
          <w:b/>
          <w:bCs/>
          <w:color w:val="2E74B5" w:themeColor="accent5" w:themeShade="BF"/>
          <w:sz w:val="22"/>
          <w:szCs w:val="22"/>
        </w:rPr>
        <w:t>AERAC Members:</w:t>
      </w:r>
      <w:r>
        <w:rPr>
          <w:rStyle w:val="normaltextrun"/>
          <w:rFonts w:ascii="Calibri" w:hAnsi="Calibri" w:cs="Calibri"/>
          <w:sz w:val="22"/>
          <w:szCs w:val="22"/>
        </w:rPr>
        <w:t xml:space="preserve">  Chair Lee Sonnenberg, </w:t>
      </w:r>
      <w:r w:rsidR="006A5E54">
        <w:rPr>
          <w:rStyle w:val="normaltextrun"/>
          <w:rFonts w:ascii="Calibri" w:hAnsi="Calibri" w:cs="Calibri"/>
          <w:sz w:val="22"/>
          <w:szCs w:val="22"/>
        </w:rPr>
        <w:t xml:space="preserve">John McAllister, </w:t>
      </w:r>
      <w:r w:rsidR="00390068">
        <w:rPr>
          <w:rStyle w:val="normaltextrun"/>
          <w:rFonts w:ascii="Calibri" w:hAnsi="Calibri" w:cs="Calibri"/>
          <w:sz w:val="22"/>
          <w:szCs w:val="22"/>
        </w:rPr>
        <w:t xml:space="preserve">Kathy Mullen, Tim Hornick, Natalie Martiniello, </w:t>
      </w:r>
      <w:r w:rsidR="006A5E54">
        <w:rPr>
          <w:rStyle w:val="normaltextrun"/>
          <w:rFonts w:ascii="Calibri" w:hAnsi="Calibri" w:cs="Calibri"/>
          <w:sz w:val="22"/>
          <w:szCs w:val="22"/>
        </w:rPr>
        <w:t xml:space="preserve">Paul Olson, </w:t>
      </w:r>
      <w:r w:rsidR="00390068">
        <w:rPr>
          <w:rStyle w:val="normaltextrun"/>
          <w:rFonts w:ascii="Calibri" w:hAnsi="Calibri" w:cs="Calibri"/>
          <w:sz w:val="22"/>
          <w:szCs w:val="22"/>
        </w:rPr>
        <w:t>Kathy Beveridge, Kaleb Stunkard, David Presley, Ian Shadrick, and Kassandra Maloney.</w:t>
      </w:r>
    </w:p>
    <w:p w14:paraId="5C6F3DDB" w14:textId="77777777" w:rsidR="00DD7930" w:rsidRDefault="00DD7930" w:rsidP="00DD7930">
      <w:pPr>
        <w:pStyle w:val="paragraph"/>
        <w:spacing w:before="0" w:beforeAutospacing="0" w:after="0" w:afterAutospacing="0"/>
        <w:textAlignment w:val="baseline"/>
        <w:rPr>
          <w:rStyle w:val="normaltextrun"/>
          <w:rFonts w:ascii="Calibri" w:hAnsi="Calibri" w:cs="Calibri"/>
          <w:sz w:val="22"/>
          <w:szCs w:val="22"/>
        </w:rPr>
      </w:pPr>
    </w:p>
    <w:p w14:paraId="4038D286" w14:textId="2C42CE29" w:rsidR="00666971" w:rsidRDefault="00666971" w:rsidP="00DD7930">
      <w:pPr>
        <w:pStyle w:val="paragraph"/>
        <w:spacing w:before="0" w:beforeAutospacing="0" w:after="0" w:afterAutospacing="0"/>
        <w:textAlignment w:val="baseline"/>
        <w:rPr>
          <w:rFonts w:ascii="Segoe UI" w:hAnsi="Segoe UI" w:cs="Segoe UI"/>
          <w:sz w:val="18"/>
          <w:szCs w:val="18"/>
        </w:rPr>
      </w:pPr>
      <w:r w:rsidRPr="002A1511">
        <w:rPr>
          <w:rStyle w:val="normaltextrun"/>
          <w:rFonts w:ascii="Calibri" w:hAnsi="Calibri" w:cs="Calibri"/>
          <w:b/>
          <w:bCs/>
          <w:color w:val="2E74B5" w:themeColor="accent5" w:themeShade="BF"/>
          <w:sz w:val="22"/>
          <w:szCs w:val="22"/>
        </w:rPr>
        <w:t>HEAC Members:</w:t>
      </w:r>
      <w:r>
        <w:rPr>
          <w:rStyle w:val="normaltextrun"/>
          <w:rFonts w:ascii="Calibri" w:hAnsi="Calibri" w:cs="Calibri"/>
          <w:sz w:val="22"/>
          <w:szCs w:val="22"/>
        </w:rPr>
        <w:t xml:space="preserve">  Chair John McAllister, </w:t>
      </w:r>
      <w:r w:rsidR="00DD7930">
        <w:rPr>
          <w:rStyle w:val="normaltextrun"/>
          <w:rFonts w:ascii="Calibri" w:hAnsi="Calibri" w:cs="Calibri"/>
          <w:sz w:val="22"/>
          <w:szCs w:val="22"/>
        </w:rPr>
        <w:t xml:space="preserve">Sean Tikkun, Dorinda Rife, Brooke Kruemmling, Dawn Anderson, </w:t>
      </w:r>
      <w:r>
        <w:rPr>
          <w:rStyle w:val="normaltextrun"/>
          <w:rFonts w:ascii="Calibri" w:hAnsi="Calibri" w:cs="Calibri"/>
          <w:sz w:val="22"/>
          <w:szCs w:val="22"/>
        </w:rPr>
        <w:t xml:space="preserve">Dan Norris, </w:t>
      </w:r>
      <w:r w:rsidR="002A1511">
        <w:rPr>
          <w:rStyle w:val="normaltextrun"/>
          <w:rFonts w:ascii="Calibri" w:hAnsi="Calibri" w:cs="Calibri"/>
          <w:sz w:val="22"/>
          <w:szCs w:val="22"/>
        </w:rPr>
        <w:t xml:space="preserve">and </w:t>
      </w:r>
      <w:r>
        <w:rPr>
          <w:rStyle w:val="normaltextrun"/>
          <w:rFonts w:ascii="Calibri" w:hAnsi="Calibri" w:cs="Calibri"/>
          <w:sz w:val="22"/>
          <w:szCs w:val="22"/>
        </w:rPr>
        <w:t>Richard Oliver</w:t>
      </w:r>
      <w:r w:rsidR="002A1511">
        <w:rPr>
          <w:rStyle w:val="normaltextrun"/>
          <w:rFonts w:ascii="Calibri" w:hAnsi="Calibri" w:cs="Calibri"/>
          <w:sz w:val="22"/>
          <w:szCs w:val="22"/>
        </w:rPr>
        <w:t>.</w:t>
      </w:r>
    </w:p>
    <w:p w14:paraId="7A5808FF" w14:textId="77777777" w:rsidR="00DD7930" w:rsidRDefault="00DD7930" w:rsidP="00666971">
      <w:pPr>
        <w:pStyle w:val="paragraph"/>
        <w:spacing w:before="0" w:beforeAutospacing="0" w:after="0" w:afterAutospacing="0"/>
        <w:textAlignment w:val="baseline"/>
        <w:rPr>
          <w:rStyle w:val="normaltextrun"/>
          <w:rFonts w:ascii="Calibri" w:hAnsi="Calibri" w:cs="Calibri"/>
          <w:sz w:val="22"/>
          <w:szCs w:val="22"/>
        </w:rPr>
      </w:pPr>
    </w:p>
    <w:p w14:paraId="5EF12795" w14:textId="011CA062" w:rsidR="00666971" w:rsidRDefault="00666971" w:rsidP="003D58B1">
      <w:pPr>
        <w:pStyle w:val="paragraph"/>
        <w:spacing w:before="0" w:beforeAutospacing="0" w:after="0" w:afterAutospacing="0"/>
        <w:textAlignment w:val="baseline"/>
        <w:rPr>
          <w:rStyle w:val="eop"/>
          <w:rFonts w:ascii="Calibri" w:hAnsi="Calibri" w:cs="Calibri"/>
          <w:sz w:val="22"/>
          <w:szCs w:val="22"/>
        </w:rPr>
      </w:pPr>
      <w:r w:rsidRPr="002A1511">
        <w:rPr>
          <w:rStyle w:val="normaltextrun"/>
          <w:rFonts w:ascii="Calibri" w:hAnsi="Calibri" w:cs="Calibri"/>
          <w:b/>
          <w:bCs/>
          <w:color w:val="2E74B5" w:themeColor="accent5" w:themeShade="BF"/>
          <w:sz w:val="22"/>
          <w:szCs w:val="22"/>
        </w:rPr>
        <w:t>OSAC Members:</w:t>
      </w:r>
      <w:r w:rsidRPr="002A1511">
        <w:rPr>
          <w:rStyle w:val="normaltextrun"/>
          <w:rFonts w:ascii="Calibri" w:hAnsi="Calibri" w:cs="Calibri"/>
          <w:color w:val="2E74B5" w:themeColor="accent5" w:themeShade="BF"/>
          <w:sz w:val="22"/>
          <w:szCs w:val="22"/>
        </w:rPr>
        <w:t xml:space="preserve">  </w:t>
      </w:r>
      <w:r>
        <w:rPr>
          <w:rStyle w:val="normaltextrun"/>
          <w:rFonts w:ascii="Calibri" w:hAnsi="Calibri" w:cs="Calibri"/>
          <w:sz w:val="22"/>
          <w:szCs w:val="22"/>
        </w:rPr>
        <w:t xml:space="preserve">Chair </w:t>
      </w:r>
      <w:r w:rsidR="003D58B1">
        <w:rPr>
          <w:rStyle w:val="normaltextrun"/>
          <w:rFonts w:ascii="Calibri" w:hAnsi="Calibri" w:cs="Calibri"/>
          <w:sz w:val="22"/>
          <w:szCs w:val="22"/>
        </w:rPr>
        <w:t xml:space="preserve">Kathy Mullen, </w:t>
      </w:r>
      <w:r>
        <w:rPr>
          <w:rStyle w:val="normaltextrun"/>
          <w:rFonts w:ascii="Calibri" w:hAnsi="Calibri" w:cs="Calibri"/>
          <w:sz w:val="22"/>
          <w:szCs w:val="22"/>
        </w:rPr>
        <w:t xml:space="preserve">Sylvia Perez, </w:t>
      </w:r>
      <w:r w:rsidR="00DD7930">
        <w:rPr>
          <w:rStyle w:val="normaltextrun"/>
          <w:rFonts w:ascii="Calibri" w:hAnsi="Calibri" w:cs="Calibri"/>
          <w:sz w:val="22"/>
          <w:szCs w:val="22"/>
        </w:rPr>
        <w:t xml:space="preserve">Ronee David, </w:t>
      </w:r>
      <w:r w:rsidR="003D58B1">
        <w:rPr>
          <w:rStyle w:val="normaltextrun"/>
          <w:rFonts w:ascii="Calibri" w:hAnsi="Calibri" w:cs="Calibri"/>
          <w:sz w:val="22"/>
          <w:szCs w:val="22"/>
        </w:rPr>
        <w:t xml:space="preserve">Dr. Alan Chase, Paul Furthmyre, Angelina Hollingsworth, </w:t>
      </w:r>
      <w:r w:rsidR="002A1511">
        <w:rPr>
          <w:rStyle w:val="normaltextrun"/>
          <w:rFonts w:ascii="Calibri" w:hAnsi="Calibri" w:cs="Calibri"/>
          <w:sz w:val="22"/>
          <w:szCs w:val="22"/>
        </w:rPr>
        <w:t xml:space="preserve">and </w:t>
      </w:r>
      <w:r w:rsidR="003D58B1">
        <w:rPr>
          <w:rStyle w:val="normaltextrun"/>
          <w:rFonts w:ascii="Calibri" w:hAnsi="Calibri" w:cs="Calibri"/>
          <w:sz w:val="22"/>
          <w:szCs w:val="22"/>
        </w:rPr>
        <w:t>Jerry Miller.</w:t>
      </w:r>
    </w:p>
    <w:p w14:paraId="4CA85853" w14:textId="71515492" w:rsidR="008C26C4" w:rsidRDefault="008C26C4" w:rsidP="00666971">
      <w:pPr>
        <w:pStyle w:val="paragraph"/>
        <w:spacing w:before="0" w:beforeAutospacing="0" w:after="0" w:afterAutospacing="0"/>
        <w:textAlignment w:val="baseline"/>
        <w:rPr>
          <w:rStyle w:val="eop"/>
          <w:rFonts w:ascii="Calibri" w:hAnsi="Calibri" w:cs="Calibri"/>
          <w:sz w:val="22"/>
          <w:szCs w:val="22"/>
        </w:rPr>
      </w:pPr>
    </w:p>
    <w:p w14:paraId="70973ADB" w14:textId="78409448" w:rsidR="0017646A" w:rsidRDefault="0017646A" w:rsidP="00945EDD">
      <w:pPr>
        <w:rPr>
          <w:rStyle w:val="normaltextrun"/>
          <w:rFonts w:ascii="Calibri" w:hAnsi="Calibri" w:cs="Calibri"/>
          <w:b/>
          <w:bCs/>
          <w:color w:val="000000"/>
          <w:shd w:val="clear" w:color="auto" w:fill="FFFFFF"/>
        </w:rPr>
      </w:pPr>
      <w:r>
        <w:rPr>
          <w:rStyle w:val="normaltextrun"/>
          <w:rFonts w:ascii="Calibri" w:hAnsi="Calibri" w:cs="Calibri"/>
          <w:b/>
          <w:bCs/>
          <w:color w:val="000000"/>
          <w:bdr w:val="none" w:sz="0" w:space="0" w:color="auto" w:frame="1"/>
        </w:rPr>
        <w:t>HONORING REVIEW</w:t>
      </w:r>
      <w:r w:rsidR="006A5FA0">
        <w:rPr>
          <w:rStyle w:val="normaltextrun"/>
          <w:rFonts w:ascii="Calibri" w:hAnsi="Calibri" w:cs="Calibri"/>
          <w:b/>
          <w:bCs/>
          <w:color w:val="000000"/>
          <w:bdr w:val="none" w:sz="0" w:space="0" w:color="auto" w:frame="1"/>
        </w:rPr>
        <w:t>ERS</w:t>
      </w:r>
      <w:r>
        <w:rPr>
          <w:rStyle w:val="normaltextrun"/>
          <w:rFonts w:ascii="Calibri" w:hAnsi="Calibri" w:cs="Calibri"/>
          <w:b/>
          <w:bCs/>
          <w:color w:val="000000"/>
          <w:bdr w:val="none" w:sz="0" w:space="0" w:color="auto" w:frame="1"/>
        </w:rPr>
        <w:t xml:space="preserve"> IN 202</w:t>
      </w:r>
      <w:r w:rsidR="003D58B1">
        <w:rPr>
          <w:rStyle w:val="normaltextrun"/>
          <w:rFonts w:ascii="Calibri" w:hAnsi="Calibri" w:cs="Calibri"/>
          <w:b/>
          <w:bCs/>
          <w:color w:val="000000"/>
          <w:bdr w:val="none" w:sz="0" w:space="0" w:color="auto" w:frame="1"/>
        </w:rPr>
        <w:t>3</w:t>
      </w:r>
    </w:p>
    <w:p w14:paraId="1704AA03" w14:textId="77777777" w:rsidR="00711C4C" w:rsidRDefault="00711C4C" w:rsidP="00711C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Cori Andrews</w:t>
      </w:r>
      <w:r>
        <w:rPr>
          <w:rStyle w:val="normaltextrun"/>
          <w:rFonts w:ascii="Calibri" w:hAnsi="Calibri" w:cs="Calibri"/>
          <w:sz w:val="22"/>
          <w:szCs w:val="22"/>
        </w:rPr>
        <w:tab/>
      </w:r>
      <w:r>
        <w:rPr>
          <w:rStyle w:val="normaltextrun"/>
          <w:rFonts w:ascii="Calibri" w:hAnsi="Calibri" w:cs="Calibri"/>
          <w:sz w:val="22"/>
          <w:szCs w:val="22"/>
        </w:rPr>
        <w:tab/>
        <w:t xml:space="preserve">Shiree Arrian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Beverly Bennett</w:t>
      </w:r>
      <w:r w:rsidRPr="00825DAB">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hAnsi="Calibri" w:cs="Calibri"/>
          <w:sz w:val="22"/>
          <w:szCs w:val="22"/>
        </w:rPr>
        <w:t xml:space="preserve">Audra Bishop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t xml:space="preserve">         </w:t>
      </w:r>
      <w:r>
        <w:rPr>
          <w:rStyle w:val="normaltextrun"/>
          <w:rFonts w:ascii="Calibri" w:hAnsi="Calibri" w:cs="Calibri"/>
          <w:sz w:val="22"/>
          <w:szCs w:val="22"/>
        </w:rPr>
        <w:t xml:space="preserve">Jen Brooks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 xml:space="preserve">Raychel Callary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Nick Casias</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Paula Conroy</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t xml:space="preserve">        </w:t>
      </w:r>
      <w:r>
        <w:rPr>
          <w:rStyle w:val="normaltextrun"/>
          <w:rFonts w:ascii="Calibri" w:hAnsi="Calibri" w:cs="Calibri"/>
          <w:sz w:val="22"/>
          <w:szCs w:val="22"/>
        </w:rPr>
        <w:t>Sue Dalton</w:t>
      </w:r>
      <w:r w:rsidRPr="00825DAB">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Diane Fazzi</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Tamara Greenwood</w:t>
      </w:r>
      <w:r>
        <w:rPr>
          <w:rStyle w:val="normaltextrun"/>
          <w:rFonts w:ascii="Calibri" w:eastAsiaTheme="majorEastAsia" w:hAnsi="Calibri" w:cs="Calibri"/>
          <w:sz w:val="22"/>
          <w:szCs w:val="22"/>
        </w:rPr>
        <w:tab/>
      </w:r>
      <w:r>
        <w:rPr>
          <w:rStyle w:val="normaltextrun"/>
          <w:rFonts w:ascii="Calibri" w:hAnsi="Calibri" w:cs="Calibri"/>
          <w:sz w:val="22"/>
          <w:szCs w:val="22"/>
        </w:rPr>
        <w:t>Rachel Hage</w:t>
      </w:r>
    </w:p>
    <w:p w14:paraId="28FAE69F" w14:textId="77777777" w:rsidR="00711C4C" w:rsidRDefault="00711C4C" w:rsidP="00711C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Stephanie Hardwick </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hAnsi="Calibri" w:cs="Calibri"/>
          <w:sz w:val="22"/>
          <w:szCs w:val="22"/>
        </w:rPr>
        <w:t xml:space="preserve">Judy Jackson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Stacy Kelly</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Scott Kies</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t xml:space="preserve">       </w:t>
      </w:r>
      <w:r>
        <w:rPr>
          <w:rStyle w:val="normaltextrun"/>
          <w:rFonts w:ascii="Calibri" w:hAnsi="Calibri" w:cs="Calibri"/>
          <w:sz w:val="22"/>
          <w:szCs w:val="22"/>
        </w:rPr>
        <w:t>Patti Koch</w:t>
      </w:r>
      <w:r>
        <w:rPr>
          <w:rStyle w:val="normaltextrun"/>
          <w:rFonts w:ascii="Calibri" w:hAnsi="Calibri" w:cs="Calibri"/>
          <w:sz w:val="22"/>
          <w:szCs w:val="22"/>
        </w:rPr>
        <w:tab/>
      </w:r>
      <w:r>
        <w:rPr>
          <w:rStyle w:val="normaltextrun"/>
          <w:rFonts w:ascii="Calibri" w:hAnsi="Calibri" w:cs="Calibri"/>
          <w:sz w:val="22"/>
          <w:szCs w:val="22"/>
        </w:rPr>
        <w:tab/>
        <w:t>Jamie Maffit</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 xml:space="preserve">Nicole Militello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 xml:space="preserve">Jerry Miller </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t xml:space="preserve"> </w:t>
      </w:r>
    </w:p>
    <w:p w14:paraId="11E61802" w14:textId="3C6E17B6" w:rsidR="003D58B1" w:rsidRDefault="00711C4C" w:rsidP="00711C4C">
      <w:pPr>
        <w:pStyle w:val="paragraph"/>
        <w:spacing w:before="0" w:beforeAutospacing="0" w:after="0" w:afterAutospacing="0"/>
        <w:textAlignment w:val="baseline"/>
        <w:rPr>
          <w:rStyle w:val="normaltextrun"/>
          <w:rFonts w:ascii="Calibri" w:hAnsi="Calibri" w:cs="Calibri"/>
          <w:sz w:val="22"/>
          <w:szCs w:val="22"/>
          <w:u w:val="single"/>
        </w:rPr>
      </w:pPr>
      <w:r>
        <w:rPr>
          <w:rStyle w:val="normaltextrun"/>
          <w:rFonts w:ascii="Calibri" w:hAnsi="Calibri" w:cs="Calibri"/>
          <w:sz w:val="22"/>
          <w:szCs w:val="22"/>
        </w:rPr>
        <w:t xml:space="preserve">Okono Okono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Rene Paquin</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 xml:space="preserve">Leisa Pegues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David Presley</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t xml:space="preserve">    </w:t>
      </w:r>
      <w:r>
        <w:rPr>
          <w:rStyle w:val="normaltextrun"/>
          <w:rFonts w:ascii="Calibri" w:hAnsi="Calibri" w:cs="Calibri"/>
          <w:sz w:val="22"/>
          <w:szCs w:val="22"/>
        </w:rPr>
        <w:t>Nancy Prussing</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 xml:space="preserve">Rhonda Rhodes </w:t>
      </w:r>
      <w:r>
        <w:rPr>
          <w:rStyle w:val="normaltextrun"/>
          <w:rFonts w:ascii="Calibri" w:eastAsiaTheme="majorEastAsia" w:hAnsi="Calibri" w:cs="Calibri"/>
          <w:sz w:val="22"/>
          <w:szCs w:val="22"/>
        </w:rPr>
        <w:tab/>
      </w:r>
      <w:r>
        <w:rPr>
          <w:rStyle w:val="normaltextrun"/>
          <w:rFonts w:ascii="Calibri" w:hAnsi="Calibri" w:cs="Calibri"/>
          <w:sz w:val="22"/>
          <w:szCs w:val="22"/>
        </w:rPr>
        <w:t xml:space="preserve">Lashell Robertson </w:t>
      </w:r>
      <w:r>
        <w:rPr>
          <w:rStyle w:val="normaltextrun"/>
          <w:rFonts w:ascii="Calibri" w:hAnsi="Calibri" w:cs="Calibri"/>
          <w:sz w:val="22"/>
          <w:szCs w:val="22"/>
        </w:rPr>
        <w:tab/>
        <w:t xml:space="preserve">Belinda Rudinger  </w:t>
      </w:r>
      <w:r>
        <w:rPr>
          <w:rStyle w:val="normaltextrun"/>
          <w:rFonts w:ascii="Calibri" w:hAnsi="Calibri" w:cs="Calibri"/>
          <w:sz w:val="22"/>
          <w:szCs w:val="22"/>
        </w:rPr>
        <w:tab/>
      </w:r>
      <w:r>
        <w:rPr>
          <w:rStyle w:val="normaltextrun"/>
          <w:rFonts w:ascii="Calibri" w:eastAsiaTheme="majorEastAsia" w:hAnsi="Calibri" w:cs="Calibri"/>
          <w:sz w:val="22"/>
          <w:szCs w:val="22"/>
        </w:rPr>
        <w:t xml:space="preserve">      </w:t>
      </w:r>
      <w:r>
        <w:rPr>
          <w:rStyle w:val="normaltextrun"/>
          <w:rFonts w:ascii="Calibri" w:hAnsi="Calibri" w:cs="Calibri"/>
          <w:sz w:val="22"/>
          <w:szCs w:val="22"/>
        </w:rPr>
        <w:t>Carin Sanders</w:t>
      </w:r>
      <w:r>
        <w:rPr>
          <w:rStyle w:val="normaltextrun"/>
          <w:rFonts w:ascii="Calibri" w:hAnsi="Calibri" w:cs="Calibri"/>
          <w:sz w:val="22"/>
          <w:szCs w:val="22"/>
        </w:rPr>
        <w:tab/>
      </w:r>
      <w:r>
        <w:rPr>
          <w:rStyle w:val="normaltextrun"/>
          <w:rFonts w:ascii="Calibri" w:hAnsi="Calibri" w:cs="Calibri"/>
          <w:sz w:val="22"/>
          <w:szCs w:val="22"/>
        </w:rPr>
        <w:tab/>
        <w:t xml:space="preserve">Mackenzie Savaiano </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hAnsi="Calibri" w:cs="Calibri"/>
          <w:sz w:val="22"/>
          <w:szCs w:val="22"/>
        </w:rPr>
        <w:t xml:space="preserve">Katie Scheuring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 xml:space="preserve">Scott Smith </w:t>
      </w:r>
      <w:r>
        <w:rPr>
          <w:rStyle w:val="normaltextrun"/>
          <w:rFonts w:ascii="Calibri" w:hAnsi="Calibri" w:cs="Calibri"/>
          <w:sz w:val="22"/>
          <w:szCs w:val="22"/>
        </w:rPr>
        <w:tab/>
      </w:r>
      <w:r>
        <w:rPr>
          <w:rStyle w:val="normaltextrun"/>
          <w:rFonts w:ascii="Calibri" w:eastAsiaTheme="majorEastAsia" w:hAnsi="Calibri" w:cs="Calibri"/>
          <w:sz w:val="22"/>
          <w:szCs w:val="22"/>
        </w:rPr>
        <w:t xml:space="preserve">              </w:t>
      </w:r>
      <w:r>
        <w:rPr>
          <w:rStyle w:val="normaltextrun"/>
          <w:rFonts w:ascii="Calibri" w:hAnsi="Calibri" w:cs="Calibri"/>
          <w:sz w:val="22"/>
          <w:szCs w:val="22"/>
        </w:rPr>
        <w:t>Brendan Tedrick</w:t>
      </w:r>
      <w:r>
        <w:rPr>
          <w:rStyle w:val="normaltextrun"/>
          <w:rFonts w:ascii="Calibri" w:eastAsiaTheme="majorEastAsia" w:hAnsi="Calibri" w:cs="Calibri"/>
          <w:sz w:val="22"/>
          <w:szCs w:val="22"/>
        </w:rPr>
        <w:tab/>
      </w:r>
      <w:r>
        <w:rPr>
          <w:rStyle w:val="normaltextrun"/>
          <w:rFonts w:ascii="Calibri" w:hAnsi="Calibri" w:cs="Calibri"/>
          <w:sz w:val="22"/>
          <w:szCs w:val="22"/>
        </w:rPr>
        <w:t xml:space="preserve">Amanda Thompson </w:t>
      </w:r>
      <w:r>
        <w:rPr>
          <w:rStyle w:val="normaltextrun"/>
          <w:rFonts w:ascii="Calibri" w:eastAsiaTheme="majorEastAsia" w:hAnsi="Calibri" w:cs="Calibri"/>
          <w:sz w:val="22"/>
          <w:szCs w:val="22"/>
        </w:rPr>
        <w:tab/>
      </w:r>
      <w:r>
        <w:rPr>
          <w:rStyle w:val="normaltextrun"/>
          <w:rFonts w:ascii="Calibri" w:hAnsi="Calibri" w:cs="Calibri"/>
          <w:sz w:val="22"/>
          <w:szCs w:val="22"/>
        </w:rPr>
        <w:t>Heather Tuck</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hAnsi="Calibri" w:cs="Calibri"/>
          <w:sz w:val="22"/>
          <w:szCs w:val="22"/>
        </w:rPr>
        <w:t>Toni Walls</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p>
    <w:p w14:paraId="4C76476B" w14:textId="77777777" w:rsidR="00711C4C" w:rsidRDefault="00711C4C" w:rsidP="006A5FA0">
      <w:pPr>
        <w:pStyle w:val="paragraph"/>
        <w:spacing w:before="0" w:beforeAutospacing="0" w:after="0" w:afterAutospacing="0"/>
        <w:jc w:val="center"/>
        <w:textAlignment w:val="baseline"/>
        <w:rPr>
          <w:rStyle w:val="normaltextrun"/>
          <w:rFonts w:ascii="Calibri" w:hAnsi="Calibri" w:cs="Calibri"/>
          <w:sz w:val="22"/>
          <w:szCs w:val="22"/>
          <w:u w:val="single"/>
        </w:rPr>
      </w:pPr>
    </w:p>
    <w:p w14:paraId="0C503754" w14:textId="060A1939" w:rsidR="006A5FA0" w:rsidRDefault="006A5FA0" w:rsidP="006A5FA0">
      <w:pPr>
        <w:pStyle w:val="paragraph"/>
        <w:spacing w:before="0" w:beforeAutospacing="0" w:after="0" w:afterAutospacing="0"/>
        <w:jc w:val="center"/>
        <w:textAlignment w:val="baseline"/>
        <w:rPr>
          <w:rFonts w:ascii="Segoe UI" w:hAnsi="Segoe UI" w:cs="Segoe UI"/>
          <w:sz w:val="18"/>
          <w:szCs w:val="18"/>
        </w:rPr>
      </w:pPr>
      <w:r w:rsidRPr="006A5FA0">
        <w:rPr>
          <w:rStyle w:val="normaltextrun"/>
          <w:rFonts w:ascii="Calibri" w:hAnsi="Calibri" w:cs="Calibri"/>
          <w:sz w:val="22"/>
          <w:szCs w:val="22"/>
          <w:u w:val="single"/>
        </w:rPr>
        <w:t>We could not do it without you</w:t>
      </w:r>
      <w:r>
        <w:rPr>
          <w:rStyle w:val="normaltextrun"/>
          <w:rFonts w:ascii="Calibri" w:hAnsi="Calibri" w:cs="Calibri"/>
          <w:sz w:val="22"/>
          <w:szCs w:val="22"/>
        </w:rPr>
        <w:t>!</w:t>
      </w:r>
      <w:r>
        <w:rPr>
          <w:rStyle w:val="eop"/>
          <w:rFonts w:ascii="Calibri" w:hAnsi="Calibri" w:cs="Calibri"/>
          <w:sz w:val="22"/>
          <w:szCs w:val="22"/>
        </w:rPr>
        <w:t> </w:t>
      </w:r>
    </w:p>
    <w:p w14:paraId="3C994289" w14:textId="77777777" w:rsidR="008C26C4" w:rsidRDefault="008C26C4" w:rsidP="006A5FA0">
      <w:pPr>
        <w:pStyle w:val="paragraph"/>
        <w:spacing w:before="0" w:beforeAutospacing="0" w:after="0" w:afterAutospacing="0"/>
        <w:textAlignment w:val="baseline"/>
        <w:rPr>
          <w:rStyle w:val="normaltextrun"/>
          <w:rFonts w:ascii="Calibri" w:hAnsi="Calibri" w:cs="Calibri"/>
          <w:sz w:val="22"/>
          <w:szCs w:val="22"/>
        </w:rPr>
      </w:pPr>
    </w:p>
    <w:p w14:paraId="7C674AE8" w14:textId="7F5D6283" w:rsidR="006A5FA0" w:rsidRDefault="006A5FA0" w:rsidP="006A5FA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Do you want to join your peers on a review team?  </w:t>
      </w:r>
      <w:r>
        <w:rPr>
          <w:rStyle w:val="eop"/>
          <w:rFonts w:ascii="Calibri" w:hAnsi="Calibri" w:cs="Calibri"/>
          <w:sz w:val="22"/>
          <w:szCs w:val="22"/>
        </w:rPr>
        <w:t> </w:t>
      </w:r>
    </w:p>
    <w:p w14:paraId="60D2889B" w14:textId="77777777" w:rsidR="006A5FA0" w:rsidRDefault="006A5FA0" w:rsidP="006A5FA0">
      <w:pPr>
        <w:pStyle w:val="paragraph"/>
        <w:spacing w:before="0" w:beforeAutospacing="0" w:after="0" w:afterAutospacing="0"/>
        <w:textAlignment w:val="baseline"/>
        <w:rPr>
          <w:rFonts w:ascii="Segoe UI" w:hAnsi="Segoe UI" w:cs="Segoe UI"/>
          <w:sz w:val="18"/>
          <w:szCs w:val="18"/>
        </w:rPr>
      </w:pPr>
    </w:p>
    <w:p w14:paraId="21B1ABBB" w14:textId="66C476C2" w:rsidR="006A5FA0" w:rsidRPr="00F60ED2" w:rsidRDefault="00F60ED2" w:rsidP="00F60ED2">
      <w:pPr>
        <w:pStyle w:val="paragraph"/>
        <w:spacing w:before="0" w:beforeAutospacing="0" w:after="0" w:afterAutospacing="0"/>
        <w:ind w:left="720" w:firstLine="720"/>
        <w:textAlignment w:val="baseline"/>
      </w:pPr>
      <w:r>
        <w:rPr>
          <w:rStyle w:val="normaltextrun"/>
          <w:rFonts w:ascii="Segoe UI Symbol" w:hAnsi="Segoe UI Symbol" w:cs="Segoe UI"/>
          <w:sz w:val="22"/>
          <w:szCs w:val="22"/>
        </w:rPr>
        <w:t xml:space="preserve"> </w:t>
      </w:r>
      <w:r w:rsidR="006A5FA0">
        <w:rPr>
          <w:rStyle w:val="normaltextrun"/>
          <w:rFonts w:ascii="Segoe UI Symbol" w:hAnsi="Segoe UI Symbol" w:cs="Segoe UI"/>
          <w:sz w:val="22"/>
          <w:szCs w:val="22"/>
        </w:rPr>
        <w:t>🖰</w:t>
      </w:r>
      <w:r w:rsidR="006A5FA0">
        <w:rPr>
          <w:rStyle w:val="normaltextrun"/>
          <w:rFonts w:ascii="Calibri" w:hAnsi="Calibri" w:cs="Calibri"/>
          <w:sz w:val="22"/>
          <w:szCs w:val="22"/>
        </w:rPr>
        <w:t xml:space="preserve">   </w:t>
      </w:r>
      <w:hyperlink r:id="rId11" w:history="1">
        <w:r w:rsidR="002A1511" w:rsidRPr="0037492B">
          <w:rPr>
            <w:rStyle w:val="Hyperlink"/>
          </w:rPr>
          <w:t>https://aerbvi.org/become-a-reviewer</w:t>
        </w:r>
      </w:hyperlink>
    </w:p>
    <w:p w14:paraId="3815EBBE" w14:textId="77777777" w:rsidR="006A5FA0" w:rsidRDefault="006A5FA0" w:rsidP="006A5FA0">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Segoe UI Emoji" w:hAnsi="Segoe UI Emoji" w:cs="Segoe UI"/>
          <w:sz w:val="22"/>
          <w:szCs w:val="22"/>
        </w:rPr>
        <w:t>  📱</w:t>
      </w:r>
      <w:r>
        <w:rPr>
          <w:rStyle w:val="normaltextrun"/>
          <w:rFonts w:ascii="Calibri" w:hAnsi="Calibri" w:cs="Calibri"/>
          <w:sz w:val="22"/>
          <w:szCs w:val="22"/>
        </w:rPr>
        <w:t>   703-671-4500</w:t>
      </w:r>
      <w:r>
        <w:rPr>
          <w:rStyle w:val="eop"/>
          <w:rFonts w:ascii="Calibri" w:hAnsi="Calibri" w:cs="Calibri"/>
          <w:sz w:val="22"/>
          <w:szCs w:val="22"/>
        </w:rPr>
        <w:t> </w:t>
      </w:r>
    </w:p>
    <w:p w14:paraId="52BF7EE6" w14:textId="72F947EF" w:rsidR="00F50B65" w:rsidRDefault="006A5FA0" w:rsidP="000F7D6D">
      <w:pPr>
        <w:pStyle w:val="paragraph"/>
        <w:spacing w:before="0" w:beforeAutospacing="0" w:after="0" w:afterAutospacing="0"/>
        <w:ind w:left="720"/>
        <w:textAlignment w:val="baseline"/>
        <w:rPr>
          <w:rStyle w:val="eop"/>
          <w:rFonts w:ascii="Calibri" w:hAnsi="Calibri" w:cs="Calibri"/>
          <w:sz w:val="22"/>
          <w:szCs w:val="22"/>
        </w:rPr>
      </w:pPr>
      <w:r>
        <w:rPr>
          <w:rStyle w:val="normaltextrun"/>
          <w:rFonts w:ascii="Segoe UI Emoji" w:hAnsi="Segoe UI Emoji" w:cs="Segoe UI"/>
          <w:sz w:val="22"/>
          <w:szCs w:val="22"/>
        </w:rPr>
        <w:t xml:space="preserve">             </w:t>
      </w:r>
      <w:r w:rsidR="00F60ED2">
        <w:rPr>
          <w:rStyle w:val="normaltextrun"/>
          <w:rFonts w:ascii="Segoe UI Emoji" w:hAnsi="Segoe UI Emoji" w:cs="Segoe UI"/>
          <w:sz w:val="22"/>
          <w:szCs w:val="22"/>
        </w:rPr>
        <w:t xml:space="preserve"> </w:t>
      </w:r>
      <w:r>
        <w:rPr>
          <w:rStyle w:val="normaltextrun"/>
          <w:rFonts w:ascii="Segoe UI Emoji" w:hAnsi="Segoe UI Emoji" w:cs="Segoe UI"/>
          <w:sz w:val="22"/>
          <w:szCs w:val="22"/>
        </w:rPr>
        <w:t>📧</w:t>
      </w:r>
      <w:r>
        <w:rPr>
          <w:rStyle w:val="normaltextrun"/>
          <w:rFonts w:ascii="Calibri" w:hAnsi="Calibri" w:cs="Calibri"/>
          <w:sz w:val="22"/>
          <w:szCs w:val="22"/>
        </w:rPr>
        <w:t xml:space="preserve">  </w:t>
      </w:r>
      <w:hyperlink r:id="rId12" w:tgtFrame="_blank" w:history="1">
        <w:r>
          <w:rPr>
            <w:rStyle w:val="normaltextrun"/>
            <w:rFonts w:ascii="Calibri" w:hAnsi="Calibri" w:cs="Calibri"/>
            <w:color w:val="0000FF"/>
            <w:sz w:val="22"/>
            <w:szCs w:val="22"/>
            <w:u w:val="single"/>
          </w:rPr>
          <w:t>accreditation@aerbvi.org</w:t>
        </w:r>
      </w:hyperlink>
      <w:r>
        <w:rPr>
          <w:rStyle w:val="normaltextrun"/>
          <w:rFonts w:ascii="Calibri" w:hAnsi="Calibri" w:cs="Calibri"/>
          <w:sz w:val="22"/>
          <w:szCs w:val="22"/>
        </w:rPr>
        <w:t> </w:t>
      </w:r>
      <w:r>
        <w:rPr>
          <w:rStyle w:val="eop"/>
          <w:rFonts w:ascii="Calibri" w:hAnsi="Calibri" w:cs="Calibri"/>
          <w:sz w:val="22"/>
          <w:szCs w:val="22"/>
        </w:rPr>
        <w:t> </w:t>
      </w:r>
    </w:p>
    <w:p w14:paraId="1C2B7861" w14:textId="77777777" w:rsidR="002A1511" w:rsidRDefault="002A1511" w:rsidP="000F7D6D">
      <w:pPr>
        <w:pStyle w:val="paragraph"/>
        <w:spacing w:before="0" w:beforeAutospacing="0" w:after="0" w:afterAutospacing="0"/>
        <w:ind w:left="720"/>
        <w:textAlignment w:val="baseline"/>
        <w:rPr>
          <w:rStyle w:val="normaltextrun"/>
          <w:rFonts w:ascii="Calibri" w:hAnsi="Calibri" w:cs="Calibri"/>
          <w:b/>
          <w:bCs/>
          <w:color w:val="000000"/>
          <w:shd w:val="clear" w:color="auto" w:fill="FFFFFF"/>
        </w:rPr>
      </w:pPr>
    </w:p>
    <w:sectPr w:rsidR="002A1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C1F"/>
    <w:multiLevelType w:val="hybridMultilevel"/>
    <w:tmpl w:val="697E9D04"/>
    <w:lvl w:ilvl="0" w:tplc="04090001">
      <w:start w:val="1"/>
      <w:numFmt w:val="bullet"/>
      <w:lvlText w:val=""/>
      <w:lvlJc w:val="left"/>
      <w:pPr>
        <w:ind w:left="3650" w:hanging="360"/>
      </w:pPr>
      <w:rPr>
        <w:rFonts w:ascii="Symbol" w:hAnsi="Symbol"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1" w15:restartNumberingAfterBreak="0">
    <w:nsid w:val="36145ADE"/>
    <w:multiLevelType w:val="hybridMultilevel"/>
    <w:tmpl w:val="986E1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102FE"/>
    <w:multiLevelType w:val="hybridMultilevel"/>
    <w:tmpl w:val="0CE6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F2160"/>
    <w:multiLevelType w:val="hybridMultilevel"/>
    <w:tmpl w:val="3E9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16483">
    <w:abstractNumId w:val="1"/>
  </w:num>
  <w:num w:numId="2" w16cid:durableId="2023361435">
    <w:abstractNumId w:val="3"/>
  </w:num>
  <w:num w:numId="3" w16cid:durableId="404495615">
    <w:abstractNumId w:val="0"/>
  </w:num>
  <w:num w:numId="4" w16cid:durableId="132215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B1"/>
    <w:rsid w:val="0000756E"/>
    <w:rsid w:val="000F7D6D"/>
    <w:rsid w:val="00144606"/>
    <w:rsid w:val="00166DDF"/>
    <w:rsid w:val="0017646A"/>
    <w:rsid w:val="002A1511"/>
    <w:rsid w:val="002F3AC5"/>
    <w:rsid w:val="00332FBB"/>
    <w:rsid w:val="00390068"/>
    <w:rsid w:val="003D508B"/>
    <w:rsid w:val="003D58B1"/>
    <w:rsid w:val="00432289"/>
    <w:rsid w:val="00447AC5"/>
    <w:rsid w:val="00465C15"/>
    <w:rsid w:val="005E5CA4"/>
    <w:rsid w:val="00612319"/>
    <w:rsid w:val="00626B88"/>
    <w:rsid w:val="00633E31"/>
    <w:rsid w:val="00641213"/>
    <w:rsid w:val="00666971"/>
    <w:rsid w:val="006A5E54"/>
    <w:rsid w:val="006A5FA0"/>
    <w:rsid w:val="00704F34"/>
    <w:rsid w:val="00711C4C"/>
    <w:rsid w:val="00784207"/>
    <w:rsid w:val="008C26C4"/>
    <w:rsid w:val="00945EDD"/>
    <w:rsid w:val="009A55B1"/>
    <w:rsid w:val="009F1A7D"/>
    <w:rsid w:val="00AC1DF6"/>
    <w:rsid w:val="00BC1B38"/>
    <w:rsid w:val="00DC2092"/>
    <w:rsid w:val="00DC2506"/>
    <w:rsid w:val="00DD6678"/>
    <w:rsid w:val="00DD7930"/>
    <w:rsid w:val="00DD7B9D"/>
    <w:rsid w:val="00E65500"/>
    <w:rsid w:val="00F50B65"/>
    <w:rsid w:val="00F60ED2"/>
    <w:rsid w:val="31854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939D"/>
  <w15:chartTrackingRefBased/>
  <w15:docId w15:val="{55AA0F28-DFF0-4422-94E2-84E90F08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4C"/>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ko-KR"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5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5B1"/>
  </w:style>
  <w:style w:type="character" w:customStyle="1" w:styleId="eop">
    <w:name w:val="eop"/>
    <w:basedOn w:val="DefaultParagraphFont"/>
    <w:rsid w:val="009A55B1"/>
  </w:style>
  <w:style w:type="paragraph" w:styleId="ListParagraph">
    <w:name w:val="List Paragraph"/>
    <w:basedOn w:val="Normal"/>
    <w:uiPriority w:val="34"/>
    <w:qFormat/>
    <w:rsid w:val="00704F34"/>
    <w:pPr>
      <w:ind w:left="720"/>
      <w:contextualSpacing/>
    </w:pPr>
  </w:style>
  <w:style w:type="character" w:customStyle="1" w:styleId="tabchar">
    <w:name w:val="tabchar"/>
    <w:basedOn w:val="DefaultParagraphFont"/>
    <w:rsid w:val="00E65500"/>
  </w:style>
  <w:style w:type="character" w:styleId="Hyperlink">
    <w:name w:val="Hyperlink"/>
    <w:basedOn w:val="DefaultParagraphFont"/>
    <w:uiPriority w:val="99"/>
    <w:unhideWhenUsed/>
    <w:rsid w:val="00F60ED2"/>
    <w:rPr>
      <w:color w:val="0563C1" w:themeColor="hyperlink"/>
      <w:u w:val="single"/>
    </w:rPr>
  </w:style>
  <w:style w:type="character" w:styleId="UnresolvedMention">
    <w:name w:val="Unresolved Mention"/>
    <w:basedOn w:val="DefaultParagraphFont"/>
    <w:uiPriority w:val="99"/>
    <w:semiHidden/>
    <w:unhideWhenUsed/>
    <w:rsid w:val="00F60ED2"/>
    <w:rPr>
      <w:color w:val="605E5C"/>
      <w:shd w:val="clear" w:color="auto" w:fill="E1DFDD"/>
    </w:rPr>
  </w:style>
  <w:style w:type="character" w:customStyle="1" w:styleId="Heading1Char">
    <w:name w:val="Heading 1 Char"/>
    <w:basedOn w:val="DefaultParagraphFont"/>
    <w:link w:val="Heading1"/>
    <w:uiPriority w:val="9"/>
    <w:rsid w:val="00711C4C"/>
    <w:rPr>
      <w:rFonts w:asciiTheme="majorHAnsi" w:eastAsiaTheme="majorEastAsia" w:hAnsiTheme="majorHAnsi" w:cstheme="majorBidi"/>
      <w:color w:val="2F5496" w:themeColor="accent1" w:themeShade="BF"/>
      <w:kern w:val="2"/>
      <w:sz w:val="40"/>
      <w:szCs w:val="40"/>
      <w:lang w:eastAsia="ko-KR"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4202">
      <w:bodyDiv w:val="1"/>
      <w:marLeft w:val="0"/>
      <w:marRight w:val="0"/>
      <w:marTop w:val="0"/>
      <w:marBottom w:val="0"/>
      <w:divBdr>
        <w:top w:val="none" w:sz="0" w:space="0" w:color="auto"/>
        <w:left w:val="none" w:sz="0" w:space="0" w:color="auto"/>
        <w:bottom w:val="none" w:sz="0" w:space="0" w:color="auto"/>
        <w:right w:val="none" w:sz="0" w:space="0" w:color="auto"/>
      </w:divBdr>
      <w:divsChild>
        <w:div w:id="1603684407">
          <w:marLeft w:val="0"/>
          <w:marRight w:val="0"/>
          <w:marTop w:val="0"/>
          <w:marBottom w:val="0"/>
          <w:divBdr>
            <w:top w:val="none" w:sz="0" w:space="0" w:color="auto"/>
            <w:left w:val="none" w:sz="0" w:space="0" w:color="auto"/>
            <w:bottom w:val="none" w:sz="0" w:space="0" w:color="auto"/>
            <w:right w:val="none" w:sz="0" w:space="0" w:color="auto"/>
          </w:divBdr>
        </w:div>
        <w:div w:id="1979338454">
          <w:marLeft w:val="0"/>
          <w:marRight w:val="0"/>
          <w:marTop w:val="0"/>
          <w:marBottom w:val="0"/>
          <w:divBdr>
            <w:top w:val="none" w:sz="0" w:space="0" w:color="auto"/>
            <w:left w:val="none" w:sz="0" w:space="0" w:color="auto"/>
            <w:bottom w:val="none" w:sz="0" w:space="0" w:color="auto"/>
            <w:right w:val="none" w:sz="0" w:space="0" w:color="auto"/>
          </w:divBdr>
        </w:div>
        <w:div w:id="437263259">
          <w:marLeft w:val="0"/>
          <w:marRight w:val="0"/>
          <w:marTop w:val="0"/>
          <w:marBottom w:val="0"/>
          <w:divBdr>
            <w:top w:val="none" w:sz="0" w:space="0" w:color="auto"/>
            <w:left w:val="none" w:sz="0" w:space="0" w:color="auto"/>
            <w:bottom w:val="none" w:sz="0" w:space="0" w:color="auto"/>
            <w:right w:val="none" w:sz="0" w:space="0" w:color="auto"/>
          </w:divBdr>
        </w:div>
        <w:div w:id="465700321">
          <w:marLeft w:val="0"/>
          <w:marRight w:val="0"/>
          <w:marTop w:val="0"/>
          <w:marBottom w:val="0"/>
          <w:divBdr>
            <w:top w:val="none" w:sz="0" w:space="0" w:color="auto"/>
            <w:left w:val="none" w:sz="0" w:space="0" w:color="auto"/>
            <w:bottom w:val="none" w:sz="0" w:space="0" w:color="auto"/>
            <w:right w:val="none" w:sz="0" w:space="0" w:color="auto"/>
          </w:divBdr>
        </w:div>
        <w:div w:id="171727779">
          <w:marLeft w:val="0"/>
          <w:marRight w:val="0"/>
          <w:marTop w:val="0"/>
          <w:marBottom w:val="0"/>
          <w:divBdr>
            <w:top w:val="none" w:sz="0" w:space="0" w:color="auto"/>
            <w:left w:val="none" w:sz="0" w:space="0" w:color="auto"/>
            <w:bottom w:val="none" w:sz="0" w:space="0" w:color="auto"/>
            <w:right w:val="none" w:sz="0" w:space="0" w:color="auto"/>
          </w:divBdr>
        </w:div>
      </w:divsChild>
    </w:div>
    <w:div w:id="690650068">
      <w:bodyDiv w:val="1"/>
      <w:marLeft w:val="0"/>
      <w:marRight w:val="0"/>
      <w:marTop w:val="0"/>
      <w:marBottom w:val="0"/>
      <w:divBdr>
        <w:top w:val="none" w:sz="0" w:space="0" w:color="auto"/>
        <w:left w:val="none" w:sz="0" w:space="0" w:color="auto"/>
        <w:bottom w:val="none" w:sz="0" w:space="0" w:color="auto"/>
        <w:right w:val="none" w:sz="0" w:space="0" w:color="auto"/>
      </w:divBdr>
      <w:divsChild>
        <w:div w:id="247616652">
          <w:marLeft w:val="0"/>
          <w:marRight w:val="0"/>
          <w:marTop w:val="0"/>
          <w:marBottom w:val="0"/>
          <w:divBdr>
            <w:top w:val="none" w:sz="0" w:space="0" w:color="auto"/>
            <w:left w:val="none" w:sz="0" w:space="0" w:color="auto"/>
            <w:bottom w:val="none" w:sz="0" w:space="0" w:color="auto"/>
            <w:right w:val="none" w:sz="0" w:space="0" w:color="auto"/>
          </w:divBdr>
        </w:div>
      </w:divsChild>
    </w:div>
    <w:div w:id="1120108474">
      <w:bodyDiv w:val="1"/>
      <w:marLeft w:val="0"/>
      <w:marRight w:val="0"/>
      <w:marTop w:val="0"/>
      <w:marBottom w:val="0"/>
      <w:divBdr>
        <w:top w:val="none" w:sz="0" w:space="0" w:color="auto"/>
        <w:left w:val="none" w:sz="0" w:space="0" w:color="auto"/>
        <w:bottom w:val="none" w:sz="0" w:space="0" w:color="auto"/>
        <w:right w:val="none" w:sz="0" w:space="0" w:color="auto"/>
      </w:divBdr>
      <w:divsChild>
        <w:div w:id="1012804589">
          <w:marLeft w:val="0"/>
          <w:marRight w:val="0"/>
          <w:marTop w:val="0"/>
          <w:marBottom w:val="0"/>
          <w:divBdr>
            <w:top w:val="none" w:sz="0" w:space="0" w:color="auto"/>
            <w:left w:val="none" w:sz="0" w:space="0" w:color="auto"/>
            <w:bottom w:val="none" w:sz="0" w:space="0" w:color="auto"/>
            <w:right w:val="none" w:sz="0" w:space="0" w:color="auto"/>
          </w:divBdr>
        </w:div>
      </w:divsChild>
    </w:div>
    <w:div w:id="1302927313">
      <w:bodyDiv w:val="1"/>
      <w:marLeft w:val="0"/>
      <w:marRight w:val="0"/>
      <w:marTop w:val="0"/>
      <w:marBottom w:val="0"/>
      <w:divBdr>
        <w:top w:val="none" w:sz="0" w:space="0" w:color="auto"/>
        <w:left w:val="none" w:sz="0" w:space="0" w:color="auto"/>
        <w:bottom w:val="none" w:sz="0" w:space="0" w:color="auto"/>
        <w:right w:val="none" w:sz="0" w:space="0" w:color="auto"/>
      </w:divBdr>
      <w:divsChild>
        <w:div w:id="833230243">
          <w:marLeft w:val="0"/>
          <w:marRight w:val="0"/>
          <w:marTop w:val="0"/>
          <w:marBottom w:val="0"/>
          <w:divBdr>
            <w:top w:val="none" w:sz="0" w:space="0" w:color="auto"/>
            <w:left w:val="none" w:sz="0" w:space="0" w:color="auto"/>
            <w:bottom w:val="none" w:sz="0" w:space="0" w:color="auto"/>
            <w:right w:val="none" w:sz="0" w:space="0" w:color="auto"/>
          </w:divBdr>
        </w:div>
        <w:div w:id="587807278">
          <w:marLeft w:val="0"/>
          <w:marRight w:val="0"/>
          <w:marTop w:val="0"/>
          <w:marBottom w:val="0"/>
          <w:divBdr>
            <w:top w:val="none" w:sz="0" w:space="0" w:color="auto"/>
            <w:left w:val="none" w:sz="0" w:space="0" w:color="auto"/>
            <w:bottom w:val="none" w:sz="0" w:space="0" w:color="auto"/>
            <w:right w:val="none" w:sz="0" w:space="0" w:color="auto"/>
          </w:divBdr>
        </w:div>
        <w:div w:id="2144153466">
          <w:marLeft w:val="0"/>
          <w:marRight w:val="0"/>
          <w:marTop w:val="0"/>
          <w:marBottom w:val="0"/>
          <w:divBdr>
            <w:top w:val="none" w:sz="0" w:space="0" w:color="auto"/>
            <w:left w:val="none" w:sz="0" w:space="0" w:color="auto"/>
            <w:bottom w:val="none" w:sz="0" w:space="0" w:color="auto"/>
            <w:right w:val="none" w:sz="0" w:space="0" w:color="auto"/>
          </w:divBdr>
        </w:div>
        <w:div w:id="1697609901">
          <w:marLeft w:val="0"/>
          <w:marRight w:val="0"/>
          <w:marTop w:val="0"/>
          <w:marBottom w:val="0"/>
          <w:divBdr>
            <w:top w:val="none" w:sz="0" w:space="0" w:color="auto"/>
            <w:left w:val="none" w:sz="0" w:space="0" w:color="auto"/>
            <w:bottom w:val="none" w:sz="0" w:space="0" w:color="auto"/>
            <w:right w:val="none" w:sz="0" w:space="0" w:color="auto"/>
          </w:divBdr>
        </w:div>
        <w:div w:id="845825904">
          <w:marLeft w:val="0"/>
          <w:marRight w:val="0"/>
          <w:marTop w:val="0"/>
          <w:marBottom w:val="0"/>
          <w:divBdr>
            <w:top w:val="none" w:sz="0" w:space="0" w:color="auto"/>
            <w:left w:val="none" w:sz="0" w:space="0" w:color="auto"/>
            <w:bottom w:val="none" w:sz="0" w:space="0" w:color="auto"/>
            <w:right w:val="none" w:sz="0" w:space="0" w:color="auto"/>
          </w:divBdr>
        </w:div>
        <w:div w:id="598217418">
          <w:marLeft w:val="0"/>
          <w:marRight w:val="0"/>
          <w:marTop w:val="0"/>
          <w:marBottom w:val="0"/>
          <w:divBdr>
            <w:top w:val="none" w:sz="0" w:space="0" w:color="auto"/>
            <w:left w:val="none" w:sz="0" w:space="0" w:color="auto"/>
            <w:bottom w:val="none" w:sz="0" w:space="0" w:color="auto"/>
            <w:right w:val="none" w:sz="0" w:space="0" w:color="auto"/>
          </w:divBdr>
        </w:div>
      </w:divsChild>
    </w:div>
    <w:div w:id="1332485604">
      <w:bodyDiv w:val="1"/>
      <w:marLeft w:val="0"/>
      <w:marRight w:val="0"/>
      <w:marTop w:val="0"/>
      <w:marBottom w:val="0"/>
      <w:divBdr>
        <w:top w:val="none" w:sz="0" w:space="0" w:color="auto"/>
        <w:left w:val="none" w:sz="0" w:space="0" w:color="auto"/>
        <w:bottom w:val="none" w:sz="0" w:space="0" w:color="auto"/>
        <w:right w:val="none" w:sz="0" w:space="0" w:color="auto"/>
      </w:divBdr>
      <w:divsChild>
        <w:div w:id="1262840057">
          <w:marLeft w:val="0"/>
          <w:marRight w:val="0"/>
          <w:marTop w:val="0"/>
          <w:marBottom w:val="0"/>
          <w:divBdr>
            <w:top w:val="none" w:sz="0" w:space="0" w:color="auto"/>
            <w:left w:val="none" w:sz="0" w:space="0" w:color="auto"/>
            <w:bottom w:val="none" w:sz="0" w:space="0" w:color="auto"/>
            <w:right w:val="none" w:sz="0" w:space="0" w:color="auto"/>
          </w:divBdr>
        </w:div>
      </w:divsChild>
    </w:div>
    <w:div w:id="1346442051">
      <w:bodyDiv w:val="1"/>
      <w:marLeft w:val="0"/>
      <w:marRight w:val="0"/>
      <w:marTop w:val="0"/>
      <w:marBottom w:val="0"/>
      <w:divBdr>
        <w:top w:val="none" w:sz="0" w:space="0" w:color="auto"/>
        <w:left w:val="none" w:sz="0" w:space="0" w:color="auto"/>
        <w:bottom w:val="none" w:sz="0" w:space="0" w:color="auto"/>
        <w:right w:val="none" w:sz="0" w:space="0" w:color="auto"/>
      </w:divBdr>
      <w:divsChild>
        <w:div w:id="587036863">
          <w:marLeft w:val="0"/>
          <w:marRight w:val="0"/>
          <w:marTop w:val="0"/>
          <w:marBottom w:val="0"/>
          <w:divBdr>
            <w:top w:val="none" w:sz="0" w:space="0" w:color="auto"/>
            <w:left w:val="none" w:sz="0" w:space="0" w:color="auto"/>
            <w:bottom w:val="none" w:sz="0" w:space="0" w:color="auto"/>
            <w:right w:val="none" w:sz="0" w:space="0" w:color="auto"/>
          </w:divBdr>
        </w:div>
        <w:div w:id="1958415836">
          <w:marLeft w:val="0"/>
          <w:marRight w:val="0"/>
          <w:marTop w:val="0"/>
          <w:marBottom w:val="0"/>
          <w:divBdr>
            <w:top w:val="none" w:sz="0" w:space="0" w:color="auto"/>
            <w:left w:val="none" w:sz="0" w:space="0" w:color="auto"/>
            <w:bottom w:val="none" w:sz="0" w:space="0" w:color="auto"/>
            <w:right w:val="none" w:sz="0" w:space="0" w:color="auto"/>
          </w:divBdr>
        </w:div>
        <w:div w:id="1320617631">
          <w:marLeft w:val="0"/>
          <w:marRight w:val="0"/>
          <w:marTop w:val="0"/>
          <w:marBottom w:val="0"/>
          <w:divBdr>
            <w:top w:val="none" w:sz="0" w:space="0" w:color="auto"/>
            <w:left w:val="none" w:sz="0" w:space="0" w:color="auto"/>
            <w:bottom w:val="none" w:sz="0" w:space="0" w:color="auto"/>
            <w:right w:val="none" w:sz="0" w:space="0" w:color="auto"/>
          </w:divBdr>
        </w:div>
        <w:div w:id="75059497">
          <w:marLeft w:val="0"/>
          <w:marRight w:val="0"/>
          <w:marTop w:val="0"/>
          <w:marBottom w:val="0"/>
          <w:divBdr>
            <w:top w:val="none" w:sz="0" w:space="0" w:color="auto"/>
            <w:left w:val="none" w:sz="0" w:space="0" w:color="auto"/>
            <w:bottom w:val="none" w:sz="0" w:space="0" w:color="auto"/>
            <w:right w:val="none" w:sz="0" w:space="0" w:color="auto"/>
          </w:divBdr>
        </w:div>
        <w:div w:id="653069675">
          <w:marLeft w:val="0"/>
          <w:marRight w:val="0"/>
          <w:marTop w:val="0"/>
          <w:marBottom w:val="0"/>
          <w:divBdr>
            <w:top w:val="none" w:sz="0" w:space="0" w:color="auto"/>
            <w:left w:val="none" w:sz="0" w:space="0" w:color="auto"/>
            <w:bottom w:val="none" w:sz="0" w:space="0" w:color="auto"/>
            <w:right w:val="none" w:sz="0" w:space="0" w:color="auto"/>
          </w:divBdr>
        </w:div>
      </w:divsChild>
    </w:div>
    <w:div w:id="1391997693">
      <w:bodyDiv w:val="1"/>
      <w:marLeft w:val="0"/>
      <w:marRight w:val="0"/>
      <w:marTop w:val="0"/>
      <w:marBottom w:val="0"/>
      <w:divBdr>
        <w:top w:val="none" w:sz="0" w:space="0" w:color="auto"/>
        <w:left w:val="none" w:sz="0" w:space="0" w:color="auto"/>
        <w:bottom w:val="none" w:sz="0" w:space="0" w:color="auto"/>
        <w:right w:val="none" w:sz="0" w:space="0" w:color="auto"/>
      </w:divBdr>
      <w:divsChild>
        <w:div w:id="99763577">
          <w:marLeft w:val="0"/>
          <w:marRight w:val="0"/>
          <w:marTop w:val="0"/>
          <w:marBottom w:val="0"/>
          <w:divBdr>
            <w:top w:val="none" w:sz="0" w:space="0" w:color="auto"/>
            <w:left w:val="none" w:sz="0" w:space="0" w:color="auto"/>
            <w:bottom w:val="none" w:sz="0" w:space="0" w:color="auto"/>
            <w:right w:val="none" w:sz="0" w:space="0" w:color="auto"/>
          </w:divBdr>
        </w:div>
      </w:divsChild>
    </w:div>
    <w:div w:id="17353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reditation@aerbv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erbvi.org/become-a-reviewer" TargetMode="External"/><Relationship Id="rId5" Type="http://schemas.openxmlformats.org/officeDocument/2006/relationships/styles" Target="styles.xml"/><Relationship Id="rId10" Type="http://schemas.openxmlformats.org/officeDocument/2006/relationships/hyperlink" Target="https://www.aerbvi.org/personnel-preparation" TargetMode="External"/><Relationship Id="rId4" Type="http://schemas.openxmlformats.org/officeDocument/2006/relationships/numbering" Target="numbering.xml"/><Relationship Id="rId9" Type="http://schemas.openxmlformats.org/officeDocument/2006/relationships/hyperlink" Target="https://www.aerbvi.org/organizations-agencies-and-schools-for-the-bli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2CF9D-E9E9-42CE-9FFC-9E09CA96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765D7-E37E-4EFA-BCC6-5E0435734308}">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494639CB-F52F-4C5D-B4D3-B7B01665E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3</cp:revision>
  <dcterms:created xsi:type="dcterms:W3CDTF">2024-04-01T18:36:00Z</dcterms:created>
  <dcterms:modified xsi:type="dcterms:W3CDTF">2024-04-01T18:40:00Z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