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AD8FB" w14:textId="77777777" w:rsidR="009E5540" w:rsidRPr="00CA0A40" w:rsidRDefault="009E5540" w:rsidP="009E5540">
      <w:pPr>
        <w:spacing w:line="276" w:lineRule="auto"/>
        <w:ind w:left="720" w:firstLine="720"/>
        <w:rPr>
          <w:rFonts w:asciiTheme="minorHAnsi" w:hAnsiTheme="minorHAnsi" w:cs="Arial"/>
          <w:b/>
          <w:highlight w:val="yellow"/>
        </w:rPr>
      </w:pPr>
      <w:r w:rsidRPr="00CA0A40">
        <w:rPr>
          <w:rFonts w:asciiTheme="minorHAnsi" w:hAnsiTheme="minorHAnsi" w:cs="Arial"/>
          <w:b/>
          <w:noProof/>
          <w:highlight w:val="yellow"/>
        </w:rPr>
        <mc:AlternateContent>
          <mc:Choice Requires="wps">
            <w:drawing>
              <wp:anchor distT="0" distB="0" distL="114300" distR="114300" simplePos="0" relativeHeight="251661312" behindDoc="0" locked="0" layoutInCell="1" allowOverlap="1" wp14:anchorId="585F2FE2" wp14:editId="56BCC3AC">
                <wp:simplePos x="0" y="0"/>
                <wp:positionH relativeFrom="column">
                  <wp:posOffset>50800</wp:posOffset>
                </wp:positionH>
                <wp:positionV relativeFrom="paragraph">
                  <wp:posOffset>-2540</wp:posOffset>
                </wp:positionV>
                <wp:extent cx="3152140" cy="65405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6540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DCA429" w14:textId="6DB4C07E" w:rsidR="009E5540" w:rsidRPr="00AC485D" w:rsidRDefault="009E5540" w:rsidP="009E5540">
                            <w:pPr>
                              <w:jc w:val="center"/>
                              <w:rPr>
                                <w:b/>
                                <w:i/>
                              </w:rPr>
                            </w:pPr>
                            <w:r>
                              <w:rPr>
                                <w:b/>
                              </w:rPr>
                              <w:t xml:space="preserve">ILLINOIS AER Mail – </w:t>
                            </w:r>
                            <w:r w:rsidR="0014026F">
                              <w:rPr>
                                <w:b/>
                              </w:rPr>
                              <w:t>Winter</w:t>
                            </w:r>
                            <w:r>
                              <w:rPr>
                                <w:b/>
                              </w:rPr>
                              <w:t xml:space="preserve"> 202</w:t>
                            </w:r>
                            <w:r w:rsidR="0014026F">
                              <w:rPr>
                                <w:b/>
                              </w:rPr>
                              <w:t>1</w:t>
                            </w:r>
                          </w:p>
                          <w:p w14:paraId="28928B8B" w14:textId="77777777" w:rsidR="009E5540" w:rsidRDefault="009E5540" w:rsidP="009E5540">
                            <w:pPr>
                              <w:jc w:val="center"/>
                            </w:pPr>
                            <w:bookmarkStart w:id="0" w:name="OLE_LINK43"/>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5F2FE2" id="_x0000_t202" coordsize="21600,21600" o:spt="202" path="m,l,21600r21600,l21600,xe">
                <v:stroke joinstyle="miter"/>
                <v:path gradientshapeok="t" o:connecttype="rect"/>
              </v:shapetype>
              <v:shape id="Text Box 2" o:spid="_x0000_s1026" type="#_x0000_t202" style="position:absolute;left:0;text-align:left;margin-left:4pt;margin-top:-.2pt;width:248.2pt;height: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" stroked="f">
                <v:textbox>
                  <w:txbxContent>
                    <w:p w14:paraId="21DCA429" w14:textId="6DB4C07E" w:rsidR="009E5540" w:rsidRPr="00AC485D" w:rsidRDefault="009E5540" w:rsidP="009E5540">
                      <w:pPr>
                        <w:jc w:val="center"/>
                        <w:rPr>
                          <w:b/>
                          <w:i/>
                        </w:rPr>
                      </w:pPr>
                      <w:r>
                        <w:rPr>
                          <w:b/>
                        </w:rPr>
                        <w:t xml:space="preserve">ILLINOIS AER Mail – </w:t>
                      </w:r>
                      <w:r w:rsidR="0014026F">
                        <w:rPr>
                          <w:b/>
                        </w:rPr>
                        <w:t>Winter</w:t>
                      </w:r>
                      <w:r>
                        <w:rPr>
                          <w:b/>
                        </w:rPr>
                        <w:t xml:space="preserve"> 202</w:t>
                      </w:r>
                      <w:r w:rsidR="0014026F">
                        <w:rPr>
                          <w:b/>
                        </w:rPr>
                        <w:t>1</w:t>
                      </w:r>
                    </w:p>
                    <w:p w14:paraId="28928B8B" w14:textId="77777777" w:rsidR="009E5540" w:rsidRDefault="009E5540" w:rsidP="009E5540">
                      <w:pPr>
                        <w:jc w:val="center"/>
                      </w:pPr>
                      <w:bookmarkStart w:id="1" w:name="OLE_LINK43"/>
                      <w:bookmarkEnd w:id="1"/>
                    </w:p>
                  </w:txbxContent>
                </v:textbox>
              </v:shape>
            </w:pict>
          </mc:Fallback>
        </mc:AlternateContent>
      </w:r>
      <w:r w:rsidRPr="00CA0A40">
        <w:rPr>
          <w:noProof/>
          <w:highlight w:val="yellow"/>
        </w:rPr>
        <w:drawing>
          <wp:anchor distT="0" distB="0" distL="114300" distR="114300" simplePos="0" relativeHeight="251660288" behindDoc="1" locked="0" layoutInCell="1" allowOverlap="1" wp14:anchorId="22AB7DC5" wp14:editId="2804B1B4">
            <wp:simplePos x="0" y="0"/>
            <wp:positionH relativeFrom="column">
              <wp:posOffset>33655</wp:posOffset>
            </wp:positionH>
            <wp:positionV relativeFrom="paragraph">
              <wp:posOffset>-20955</wp:posOffset>
            </wp:positionV>
            <wp:extent cx="1778000" cy="668655"/>
            <wp:effectExtent l="0" t="0" r="0" b="0"/>
            <wp:wrapTight wrapText="bothSides">
              <wp:wrapPolygon edited="0">
                <wp:start x="0" y="0"/>
                <wp:lineTo x="0" y="20513"/>
                <wp:lineTo x="21291" y="20513"/>
                <wp:lineTo x="21291" y="0"/>
                <wp:lineTo x="0" y="0"/>
              </wp:wrapPolygon>
            </wp:wrapTight>
            <wp:docPr id="1" name="dc797a60-2853-4425-84e0-3ddac5bd63e5" descr="Illinois 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797a60-2853-4425-84e0-3ddac5bd63e5" descr="cid:44FC3484-B4B6-4FB5-A9D6-73465BFA8B12@sps186.or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78000" cy="668655"/>
                    </a:xfrm>
                    <a:prstGeom prst="rect">
                      <a:avLst/>
                    </a:prstGeom>
                    <a:noFill/>
                    <a:ln>
                      <a:noFill/>
                    </a:ln>
                  </pic:spPr>
                </pic:pic>
              </a:graphicData>
            </a:graphic>
          </wp:anchor>
        </w:drawing>
      </w:r>
      <w:r w:rsidRPr="00CA0A40">
        <w:rPr>
          <w:rFonts w:asciiTheme="minorHAnsi" w:hAnsiTheme="minorHAnsi" w:cs="Arial"/>
          <w:b/>
          <w:highlight w:val="yellow"/>
        </w:rPr>
        <w:t xml:space="preserve">                           </w:t>
      </w:r>
    </w:p>
    <w:p w14:paraId="2802E5CF" w14:textId="77777777" w:rsidR="009E5540" w:rsidRPr="00CA0A40" w:rsidRDefault="009E5540" w:rsidP="009E5540">
      <w:pPr>
        <w:spacing w:line="276" w:lineRule="auto"/>
        <w:ind w:left="720" w:firstLine="720"/>
        <w:rPr>
          <w:rFonts w:asciiTheme="minorHAnsi" w:hAnsiTheme="minorHAnsi" w:cs="Arial"/>
          <w:b/>
          <w:highlight w:val="yellow"/>
        </w:rPr>
      </w:pPr>
    </w:p>
    <w:p w14:paraId="1236FAC3" w14:textId="77777777" w:rsidR="009E5540" w:rsidRPr="00CA0A40" w:rsidRDefault="009E5540" w:rsidP="009E5540">
      <w:pPr>
        <w:spacing w:line="276" w:lineRule="auto"/>
        <w:ind w:left="720" w:firstLine="720"/>
        <w:rPr>
          <w:rFonts w:asciiTheme="minorHAnsi" w:hAnsiTheme="minorHAnsi" w:cs="Arial"/>
          <w:b/>
          <w:highlight w:val="yellow"/>
        </w:rPr>
      </w:pPr>
    </w:p>
    <w:p w14:paraId="623EC608" w14:textId="77777777" w:rsidR="009E5540" w:rsidRPr="003D7573" w:rsidRDefault="009E5540" w:rsidP="009E5540">
      <w:pPr>
        <w:spacing w:line="276" w:lineRule="auto"/>
        <w:ind w:left="720" w:firstLine="720"/>
        <w:rPr>
          <w:rFonts w:asciiTheme="minorHAnsi" w:hAnsiTheme="minorHAnsi" w:cs="Arial"/>
          <w:b/>
          <w:highlight w:val="yellow"/>
        </w:rPr>
      </w:pPr>
      <w:r w:rsidRPr="003D7573">
        <w:rPr>
          <w:rFonts w:asciiTheme="minorHAnsi" w:hAnsiTheme="minorHAnsi" w:cs="Arial"/>
          <w:b/>
          <w:highlight w:val="yellow"/>
        </w:rPr>
        <w:t xml:space="preserve">                                          </w:t>
      </w:r>
    </w:p>
    <w:p w14:paraId="5591C2BB" w14:textId="77777777" w:rsidR="0014026F" w:rsidRPr="0014026F" w:rsidRDefault="0014026F" w:rsidP="0014026F">
      <w:pPr>
        <w:rPr>
          <w:rFonts w:asciiTheme="minorHAnsi" w:hAnsiTheme="minorHAnsi" w:cstheme="minorHAnsi"/>
          <w:color w:val="000000" w:themeColor="text1"/>
        </w:rPr>
      </w:pPr>
      <w:r w:rsidRPr="0014026F">
        <w:rPr>
          <w:rFonts w:asciiTheme="minorHAnsi" w:hAnsiTheme="minorHAnsi" w:cstheme="minorHAnsi"/>
          <w:color w:val="000000" w:themeColor="text1"/>
        </w:rPr>
        <w:t>Greetings Illinois AER Members and Happy Spring!</w:t>
      </w:r>
    </w:p>
    <w:p w14:paraId="53E87652" w14:textId="77777777" w:rsidR="0014026F" w:rsidRPr="0014026F" w:rsidRDefault="0014026F" w:rsidP="0014026F">
      <w:pPr>
        <w:rPr>
          <w:rFonts w:asciiTheme="minorHAnsi" w:hAnsiTheme="minorHAnsi" w:cstheme="minorHAnsi"/>
          <w:color w:val="000000" w:themeColor="text1"/>
        </w:rPr>
      </w:pPr>
    </w:p>
    <w:p w14:paraId="18100155" w14:textId="77777777" w:rsidR="0014026F" w:rsidRPr="0014026F" w:rsidRDefault="0014026F" w:rsidP="0014026F">
      <w:pPr>
        <w:rPr>
          <w:rFonts w:asciiTheme="minorHAnsi" w:hAnsiTheme="minorHAnsi" w:cstheme="minorHAnsi"/>
          <w:color w:val="000000" w:themeColor="text1"/>
        </w:rPr>
      </w:pPr>
      <w:r w:rsidRPr="0014026F">
        <w:rPr>
          <w:rFonts w:asciiTheme="minorHAnsi" w:hAnsiTheme="minorHAnsi" w:cstheme="minorHAnsi"/>
          <w:color w:val="000000" w:themeColor="text1"/>
        </w:rPr>
        <w:t xml:space="preserve">I hope you are all doing well! It is hard to believe that it has now been over a year since we saw our last “normal” days as we knew them. To say that I missed </w:t>
      </w:r>
      <w:proofErr w:type="gramStart"/>
      <w:r w:rsidRPr="0014026F">
        <w:rPr>
          <w:rFonts w:asciiTheme="minorHAnsi" w:hAnsiTheme="minorHAnsi" w:cstheme="minorHAnsi"/>
          <w:color w:val="000000" w:themeColor="text1"/>
        </w:rPr>
        <w:t>gathering together</w:t>
      </w:r>
      <w:proofErr w:type="gramEnd"/>
      <w:r w:rsidRPr="0014026F">
        <w:rPr>
          <w:rFonts w:asciiTheme="minorHAnsi" w:hAnsiTheme="minorHAnsi" w:cstheme="minorHAnsi"/>
          <w:color w:val="000000" w:themeColor="text1"/>
        </w:rPr>
        <w:t xml:space="preserve"> and seeing you all for our annual conference is an understatement. </w:t>
      </w:r>
    </w:p>
    <w:p w14:paraId="390FCFAE" w14:textId="77777777" w:rsidR="0014026F" w:rsidRPr="0014026F" w:rsidRDefault="0014026F" w:rsidP="0014026F">
      <w:pPr>
        <w:rPr>
          <w:rFonts w:asciiTheme="minorHAnsi" w:hAnsiTheme="minorHAnsi" w:cstheme="minorHAnsi"/>
          <w:color w:val="000000" w:themeColor="text1"/>
        </w:rPr>
      </w:pPr>
    </w:p>
    <w:p w14:paraId="2E9F09B9" w14:textId="77777777" w:rsidR="0014026F" w:rsidRPr="0014026F" w:rsidRDefault="0014026F" w:rsidP="0014026F">
      <w:pPr>
        <w:rPr>
          <w:rFonts w:asciiTheme="minorHAnsi" w:hAnsiTheme="minorHAnsi" w:cstheme="minorHAnsi"/>
          <w:color w:val="000000" w:themeColor="text1"/>
        </w:rPr>
      </w:pPr>
      <w:r w:rsidRPr="0014026F">
        <w:rPr>
          <w:rFonts w:asciiTheme="minorHAnsi" w:hAnsiTheme="minorHAnsi" w:cstheme="minorHAnsi"/>
          <w:color w:val="000000" w:themeColor="text1"/>
        </w:rPr>
        <w:t>What this past year has taught me is to be grateful and thankful for those around us. I want to take the time now to thank Amy Lund and Diane Tyrrell for all the hard work they have put in to ensure Illinois AER continues to grow through professional development opportunities. Because of their work, people will be able to join webinars throughout the months of March and April to help further their knowledge in the field of visual impairments.</w:t>
      </w:r>
    </w:p>
    <w:p w14:paraId="2644CAEF" w14:textId="77777777" w:rsidR="0014026F" w:rsidRPr="0014026F" w:rsidRDefault="0014026F" w:rsidP="0014026F">
      <w:pPr>
        <w:rPr>
          <w:rFonts w:asciiTheme="minorHAnsi" w:hAnsiTheme="minorHAnsi" w:cstheme="minorHAnsi"/>
          <w:color w:val="000000" w:themeColor="text1"/>
        </w:rPr>
      </w:pPr>
    </w:p>
    <w:p w14:paraId="382A0CAA" w14:textId="77777777" w:rsidR="0014026F" w:rsidRPr="0014026F" w:rsidRDefault="0014026F" w:rsidP="0014026F">
      <w:pPr>
        <w:rPr>
          <w:rFonts w:asciiTheme="minorHAnsi" w:hAnsiTheme="minorHAnsi" w:cstheme="minorHAnsi"/>
          <w:color w:val="000000" w:themeColor="text1"/>
        </w:rPr>
      </w:pPr>
      <w:r w:rsidRPr="0014026F">
        <w:rPr>
          <w:rFonts w:asciiTheme="minorHAnsi" w:hAnsiTheme="minorHAnsi" w:cstheme="minorHAnsi"/>
          <w:color w:val="000000" w:themeColor="text1"/>
        </w:rPr>
        <w:t xml:space="preserve">I want to thank Lauren Mehalek for continuing to put together our newsletters to help keep our chapter informed. I also want to thank the whole Illinois AER board for continuing to take on their rolls as we continue to move forward as a chapter and one day be back in person. And I want to thank you, the members for your ongoing support of Illinois AER, sharing your questions and ideas, and recruiting others by helping spread the word about this wonderful field. </w:t>
      </w:r>
    </w:p>
    <w:p w14:paraId="4034A76E" w14:textId="77777777" w:rsidR="0014026F" w:rsidRPr="0014026F" w:rsidRDefault="0014026F" w:rsidP="0014026F">
      <w:pPr>
        <w:rPr>
          <w:rFonts w:asciiTheme="minorHAnsi" w:hAnsiTheme="minorHAnsi" w:cstheme="minorHAnsi"/>
          <w:color w:val="000000" w:themeColor="text1"/>
        </w:rPr>
      </w:pPr>
    </w:p>
    <w:p w14:paraId="3F08005A" w14:textId="77777777" w:rsidR="0014026F" w:rsidRPr="0014026F" w:rsidRDefault="0014026F" w:rsidP="0014026F">
      <w:pPr>
        <w:rPr>
          <w:rFonts w:asciiTheme="minorHAnsi" w:hAnsiTheme="minorHAnsi" w:cstheme="minorHAnsi"/>
          <w:color w:val="000000" w:themeColor="text1"/>
        </w:rPr>
      </w:pPr>
      <w:r w:rsidRPr="0014026F">
        <w:rPr>
          <w:rFonts w:asciiTheme="minorHAnsi" w:hAnsiTheme="minorHAnsi" w:cstheme="minorHAnsi"/>
          <w:color w:val="000000" w:themeColor="text1"/>
        </w:rPr>
        <w:t>I hope this time next year we will have all just met in person at our conference so I can thank you all in person!</w:t>
      </w:r>
    </w:p>
    <w:p w14:paraId="31024AEC" w14:textId="77777777" w:rsidR="0014026F" w:rsidRPr="0014026F" w:rsidRDefault="0014026F" w:rsidP="0014026F">
      <w:pPr>
        <w:rPr>
          <w:rFonts w:asciiTheme="minorHAnsi" w:hAnsiTheme="minorHAnsi" w:cstheme="minorHAnsi"/>
          <w:color w:val="000000" w:themeColor="text1"/>
        </w:rPr>
      </w:pPr>
    </w:p>
    <w:p w14:paraId="40010B7D" w14:textId="77777777" w:rsidR="0014026F" w:rsidRPr="0014026F" w:rsidRDefault="0014026F" w:rsidP="0014026F">
      <w:pPr>
        <w:rPr>
          <w:rFonts w:asciiTheme="minorHAnsi" w:hAnsiTheme="minorHAnsi" w:cstheme="minorHAnsi"/>
          <w:color w:val="000000" w:themeColor="text1"/>
        </w:rPr>
      </w:pPr>
      <w:r w:rsidRPr="0014026F">
        <w:rPr>
          <w:rFonts w:asciiTheme="minorHAnsi" w:hAnsiTheme="minorHAnsi" w:cstheme="minorHAnsi"/>
          <w:color w:val="000000" w:themeColor="text1"/>
        </w:rPr>
        <w:t xml:space="preserve">Take care, </w:t>
      </w:r>
    </w:p>
    <w:p w14:paraId="03228664" w14:textId="77777777" w:rsidR="0014026F" w:rsidRPr="0014026F" w:rsidRDefault="0014026F" w:rsidP="0014026F">
      <w:pPr>
        <w:rPr>
          <w:rFonts w:asciiTheme="minorHAnsi" w:hAnsiTheme="minorHAnsi" w:cstheme="minorHAnsi"/>
          <w:color w:val="000000" w:themeColor="text1"/>
        </w:rPr>
      </w:pPr>
    </w:p>
    <w:p w14:paraId="5E8A64D8" w14:textId="77777777" w:rsidR="0014026F" w:rsidRPr="0014026F" w:rsidRDefault="0014026F" w:rsidP="0014026F">
      <w:pPr>
        <w:rPr>
          <w:rFonts w:asciiTheme="minorHAnsi" w:hAnsiTheme="minorHAnsi" w:cstheme="minorHAnsi"/>
          <w:color w:val="000000" w:themeColor="text1"/>
        </w:rPr>
      </w:pPr>
      <w:r w:rsidRPr="0014026F">
        <w:rPr>
          <w:rFonts w:asciiTheme="minorHAnsi" w:hAnsiTheme="minorHAnsi" w:cstheme="minorHAnsi"/>
          <w:color w:val="000000" w:themeColor="text1"/>
        </w:rPr>
        <w:t>Jennifer Duncan</w:t>
      </w:r>
    </w:p>
    <w:p w14:paraId="7E4BAD5A" w14:textId="77777777" w:rsidR="0014026F" w:rsidRPr="0014026F" w:rsidRDefault="0014026F" w:rsidP="0014026F">
      <w:pPr>
        <w:rPr>
          <w:rFonts w:asciiTheme="minorHAnsi" w:hAnsiTheme="minorHAnsi" w:cstheme="minorHAnsi"/>
          <w:color w:val="000000" w:themeColor="text1"/>
        </w:rPr>
      </w:pPr>
      <w:r w:rsidRPr="0014026F">
        <w:rPr>
          <w:rFonts w:asciiTheme="minorHAnsi" w:hAnsiTheme="minorHAnsi" w:cstheme="minorHAnsi"/>
          <w:color w:val="000000" w:themeColor="text1"/>
        </w:rPr>
        <w:t>Illinois AER President</w:t>
      </w:r>
    </w:p>
    <w:p w14:paraId="7510FC80" w14:textId="77777777" w:rsidR="009E5540" w:rsidRDefault="009E5540" w:rsidP="009E5540">
      <w:pPr>
        <w:spacing w:line="276" w:lineRule="auto"/>
        <w:rPr>
          <w:rFonts w:asciiTheme="minorHAnsi" w:hAnsiTheme="minorHAnsi"/>
          <w:color w:val="000000"/>
        </w:rPr>
      </w:pPr>
    </w:p>
    <w:p w14:paraId="27B3B935" w14:textId="77777777" w:rsidR="009E5540" w:rsidRPr="00C86A63" w:rsidRDefault="009E5540" w:rsidP="009E5540">
      <w:pPr>
        <w:shd w:val="clear" w:color="auto" w:fill="FFFFFF"/>
        <w:rPr>
          <w:rFonts w:ascii="Arial" w:hAnsi="Arial" w:cs="Arial"/>
          <w:color w:val="222222"/>
        </w:rPr>
      </w:pPr>
      <w:r w:rsidRPr="00C86A63">
        <w:rPr>
          <w:rFonts w:ascii="Arial" w:hAnsi="Arial" w:cs="Arial"/>
          <w:b/>
          <w:bCs/>
          <w:color w:val="222222"/>
          <w:sz w:val="28"/>
          <w:szCs w:val="28"/>
        </w:rPr>
        <w:t>IAER Treasurer Report February 11, 2021</w:t>
      </w:r>
    </w:p>
    <w:p w14:paraId="34D4DFBA"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Jasmine Wells</w:t>
      </w:r>
    </w:p>
    <w:p w14:paraId="6597A242"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December 1, 2020-February 10, 2021</w:t>
      </w:r>
    </w:p>
    <w:p w14:paraId="0538A6F4"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 </w:t>
      </w:r>
    </w:p>
    <w:p w14:paraId="6969A479" w14:textId="77777777" w:rsidR="009E5540" w:rsidRPr="00C86A63" w:rsidRDefault="009E5540" w:rsidP="009E5540">
      <w:pPr>
        <w:shd w:val="clear" w:color="auto" w:fill="FFFFFF"/>
        <w:rPr>
          <w:rFonts w:ascii="Arial" w:hAnsi="Arial" w:cs="Arial"/>
          <w:color w:val="222222"/>
        </w:rPr>
      </w:pPr>
      <w:r w:rsidRPr="00C86A63">
        <w:rPr>
          <w:rFonts w:ascii="Arial" w:hAnsi="Arial" w:cs="Arial"/>
          <w:b/>
          <w:bCs/>
          <w:color w:val="222222"/>
          <w:sz w:val="28"/>
          <w:szCs w:val="28"/>
        </w:rPr>
        <w:t xml:space="preserve">Bal </w:t>
      </w:r>
      <w:proofErr w:type="spellStart"/>
      <w:r w:rsidRPr="00C86A63">
        <w:rPr>
          <w:rFonts w:ascii="Arial" w:hAnsi="Arial" w:cs="Arial"/>
          <w:b/>
          <w:bCs/>
          <w:color w:val="222222"/>
          <w:sz w:val="28"/>
          <w:szCs w:val="28"/>
        </w:rPr>
        <w:t>Fwd</w:t>
      </w:r>
      <w:proofErr w:type="spellEnd"/>
      <w:r w:rsidRPr="00C86A63">
        <w:rPr>
          <w:rFonts w:ascii="Arial" w:hAnsi="Arial" w:cs="Arial"/>
          <w:b/>
          <w:bCs/>
          <w:color w:val="222222"/>
          <w:sz w:val="28"/>
          <w:szCs w:val="28"/>
        </w:rPr>
        <w:t xml:space="preserve"> Checking</w:t>
      </w:r>
      <w:r w:rsidRPr="00C86A63">
        <w:rPr>
          <w:rFonts w:ascii="Arial" w:hAnsi="Arial" w:cs="Arial"/>
          <w:color w:val="222222"/>
        </w:rPr>
        <w:t>   </w:t>
      </w:r>
      <w:r w:rsidRPr="00C86A63">
        <w:rPr>
          <w:rFonts w:ascii="Arial" w:hAnsi="Arial" w:cs="Arial"/>
          <w:b/>
          <w:bCs/>
          <w:color w:val="222222"/>
        </w:rPr>
        <w:t>76,541.82</w:t>
      </w:r>
    </w:p>
    <w:p w14:paraId="14D79AE3"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 </w:t>
      </w:r>
    </w:p>
    <w:p w14:paraId="2E5DC3A4" w14:textId="77777777" w:rsidR="009E5540" w:rsidRPr="00C86A63" w:rsidRDefault="009E5540" w:rsidP="009E5540">
      <w:pPr>
        <w:shd w:val="clear" w:color="auto" w:fill="FFFFFF"/>
        <w:rPr>
          <w:rFonts w:ascii="Arial" w:hAnsi="Arial" w:cs="Arial"/>
          <w:color w:val="222222"/>
        </w:rPr>
      </w:pPr>
      <w:r w:rsidRPr="00C86A63">
        <w:rPr>
          <w:rFonts w:ascii="Arial" w:hAnsi="Arial" w:cs="Arial"/>
          <w:b/>
          <w:bCs/>
          <w:color w:val="222222"/>
        </w:rPr>
        <w:t>Income</w:t>
      </w:r>
      <w:r w:rsidRPr="00C86A63">
        <w:rPr>
          <w:rFonts w:ascii="Arial" w:hAnsi="Arial" w:cs="Arial"/>
          <w:color w:val="222222"/>
        </w:rPr>
        <w:t>                                         </w:t>
      </w:r>
    </w:p>
    <w:p w14:paraId="5E2747DD"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                AER Quarterly Rebate                                            214.70    </w:t>
      </w:r>
    </w:p>
    <w:p w14:paraId="23FCC899"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                </w:t>
      </w:r>
      <w:r w:rsidRPr="00C86A63">
        <w:rPr>
          <w:rFonts w:ascii="Arial" w:hAnsi="Arial" w:cs="Arial"/>
          <w:b/>
          <w:bCs/>
          <w:color w:val="222222"/>
        </w:rPr>
        <w:t>TOTAL Income                                                         214.70</w:t>
      </w:r>
    </w:p>
    <w:p w14:paraId="33A84ADB" w14:textId="77777777" w:rsidR="009E5540" w:rsidRPr="00C86A63" w:rsidRDefault="009E5540" w:rsidP="009E5540">
      <w:pPr>
        <w:shd w:val="clear" w:color="auto" w:fill="FFFFFF"/>
        <w:rPr>
          <w:rFonts w:ascii="Arial" w:hAnsi="Arial" w:cs="Arial"/>
          <w:color w:val="222222"/>
        </w:rPr>
      </w:pPr>
      <w:r w:rsidRPr="00C86A63">
        <w:rPr>
          <w:rFonts w:ascii="Arial" w:hAnsi="Arial" w:cs="Arial"/>
          <w:b/>
          <w:bCs/>
          <w:color w:val="222222"/>
        </w:rPr>
        <w:t> </w:t>
      </w:r>
    </w:p>
    <w:p w14:paraId="5A4C9304" w14:textId="77777777" w:rsidR="009E5540" w:rsidRPr="00C86A63" w:rsidRDefault="009E5540" w:rsidP="009E5540">
      <w:pPr>
        <w:shd w:val="clear" w:color="auto" w:fill="FFFFFF"/>
        <w:rPr>
          <w:rFonts w:ascii="Arial" w:hAnsi="Arial" w:cs="Arial"/>
          <w:color w:val="222222"/>
        </w:rPr>
      </w:pPr>
      <w:r w:rsidRPr="00C86A63">
        <w:rPr>
          <w:rFonts w:ascii="Arial" w:hAnsi="Arial" w:cs="Arial"/>
          <w:b/>
          <w:bCs/>
          <w:color w:val="222222"/>
        </w:rPr>
        <w:t>Expenses            </w:t>
      </w:r>
    </w:p>
    <w:p w14:paraId="46B0EA07"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                Scholarship recipients                                         1,500.00</w:t>
      </w:r>
    </w:p>
    <w:p w14:paraId="0C0EE5C3"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                Awards                                                                      167.09     </w:t>
      </w:r>
    </w:p>
    <w:p w14:paraId="32912DCD"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                </w:t>
      </w:r>
      <w:r w:rsidRPr="00C86A63">
        <w:rPr>
          <w:rFonts w:ascii="Arial" w:hAnsi="Arial" w:cs="Arial"/>
          <w:b/>
          <w:bCs/>
          <w:color w:val="222222"/>
        </w:rPr>
        <w:t>TOTAL Expenses</w:t>
      </w:r>
      <w:r w:rsidRPr="00C86A63">
        <w:rPr>
          <w:rFonts w:ascii="Arial" w:hAnsi="Arial" w:cs="Arial"/>
          <w:color w:val="222222"/>
        </w:rPr>
        <w:t>                                                   </w:t>
      </w:r>
      <w:r w:rsidRPr="00C86A63">
        <w:rPr>
          <w:rFonts w:ascii="Arial" w:hAnsi="Arial" w:cs="Arial"/>
          <w:b/>
          <w:bCs/>
          <w:color w:val="222222"/>
        </w:rPr>
        <w:t>1,667.09</w:t>
      </w:r>
    </w:p>
    <w:p w14:paraId="0696E1A6"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                                               </w:t>
      </w:r>
    </w:p>
    <w:p w14:paraId="655B5E6A" w14:textId="77777777" w:rsidR="009E5540" w:rsidRPr="00C86A63" w:rsidRDefault="009E5540" w:rsidP="009E5540">
      <w:pPr>
        <w:shd w:val="clear" w:color="auto" w:fill="FFFFFF"/>
        <w:rPr>
          <w:rFonts w:ascii="Arial" w:hAnsi="Arial" w:cs="Arial"/>
          <w:color w:val="222222"/>
        </w:rPr>
      </w:pPr>
      <w:r w:rsidRPr="00C86A63">
        <w:rPr>
          <w:rFonts w:ascii="Arial" w:hAnsi="Arial" w:cs="Arial"/>
          <w:color w:val="222222"/>
        </w:rPr>
        <w:t>                </w:t>
      </w:r>
      <w:r w:rsidRPr="00C86A63">
        <w:rPr>
          <w:rFonts w:ascii="Arial" w:hAnsi="Arial" w:cs="Arial"/>
          <w:b/>
          <w:bCs/>
          <w:color w:val="222222"/>
        </w:rPr>
        <w:t>Ending Balance         75,089.43                    02/10/2021</w:t>
      </w:r>
    </w:p>
    <w:p w14:paraId="48A0FB79" w14:textId="77777777" w:rsidR="009E5540" w:rsidRPr="00CA0A40" w:rsidRDefault="009E5540" w:rsidP="009E5540">
      <w:pPr>
        <w:spacing w:line="276" w:lineRule="auto"/>
        <w:rPr>
          <w:sz w:val="16"/>
          <w:szCs w:val="16"/>
          <w:highlight w:val="yellow"/>
        </w:rPr>
        <w:sectPr w:rsidR="009E5540" w:rsidRPr="00CA0A40" w:rsidSect="002F75CA">
          <w:footerReference w:type="default" r:id="rId9"/>
          <w:pgSz w:w="12240" w:h="15840" w:code="1"/>
          <w:pgMar w:top="720" w:right="720" w:bottom="720" w:left="720" w:header="720" w:footer="720" w:gutter="0"/>
          <w:cols w:space="720"/>
          <w:docGrid w:linePitch="360"/>
        </w:sectPr>
      </w:pPr>
    </w:p>
    <w:p w14:paraId="62DC2480" w14:textId="77777777" w:rsidR="009E5540" w:rsidRPr="006D0BF1" w:rsidRDefault="009E5540" w:rsidP="009E5540">
      <w:pPr>
        <w:contextualSpacing/>
        <w:rPr>
          <w:rFonts w:asciiTheme="majorHAnsi" w:hAnsiTheme="majorHAnsi"/>
          <w:b/>
          <w:sz w:val="28"/>
          <w:szCs w:val="28"/>
        </w:rPr>
      </w:pPr>
      <w:r w:rsidRPr="006D0BF1">
        <w:rPr>
          <w:rFonts w:asciiTheme="majorHAnsi" w:hAnsiTheme="majorHAnsi"/>
          <w:b/>
          <w:sz w:val="28"/>
          <w:szCs w:val="28"/>
        </w:rPr>
        <w:lastRenderedPageBreak/>
        <w:t>IAER Board Members</w:t>
      </w:r>
    </w:p>
    <w:p w14:paraId="327130A5" w14:textId="77777777" w:rsidR="009E5540" w:rsidRPr="006D0BF1" w:rsidRDefault="009E5540" w:rsidP="009E5540">
      <w:pPr>
        <w:contextualSpacing/>
        <w:rPr>
          <w:rFonts w:asciiTheme="minorHAnsi" w:hAnsiTheme="minorHAnsi" w:cs="Arial"/>
          <w:sz w:val="22"/>
          <w:szCs w:val="22"/>
        </w:rPr>
      </w:pPr>
    </w:p>
    <w:p w14:paraId="3B64043B" w14:textId="77777777" w:rsidR="009E5540" w:rsidRPr="003D7573" w:rsidRDefault="009E5540" w:rsidP="009E5540">
      <w:pPr>
        <w:contextualSpacing/>
        <w:rPr>
          <w:rFonts w:asciiTheme="minorHAnsi" w:hAnsiTheme="minorHAnsi" w:cs="Arial"/>
          <w:sz w:val="22"/>
          <w:szCs w:val="22"/>
        </w:rPr>
        <w:sectPr w:rsidR="009E5540" w:rsidRPr="003D7573" w:rsidSect="002F75CA">
          <w:type w:val="continuous"/>
          <w:pgSz w:w="12240" w:h="15840" w:code="1"/>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3444"/>
        <w:gridCol w:w="4981"/>
      </w:tblGrid>
      <w:tr w:rsidR="009E5540" w:rsidRPr="003D7573" w14:paraId="1CAE7488" w14:textId="77777777" w:rsidTr="00A902A8">
        <w:trPr>
          <w:trHeight w:val="680"/>
        </w:trPr>
        <w:tc>
          <w:tcPr>
            <w:tcW w:w="2160" w:type="dxa"/>
          </w:tcPr>
          <w:p w14:paraId="0703208E"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President:</w:t>
            </w:r>
          </w:p>
          <w:p w14:paraId="1E04A840" w14:textId="77777777" w:rsidR="009E5540" w:rsidRPr="003D7573" w:rsidRDefault="009E5540" w:rsidP="00A902A8">
            <w:pPr>
              <w:ind w:right="576"/>
              <w:contextualSpacing/>
              <w:rPr>
                <w:rFonts w:asciiTheme="minorHAnsi" w:hAnsiTheme="minorHAnsi"/>
                <w:sz w:val="22"/>
                <w:szCs w:val="22"/>
              </w:rPr>
            </w:pPr>
            <w:r w:rsidRPr="003D7573">
              <w:rPr>
                <w:rFonts w:asciiTheme="minorHAnsi" w:hAnsiTheme="minorHAnsi"/>
                <w:sz w:val="22"/>
                <w:szCs w:val="22"/>
              </w:rPr>
              <w:t>Jennifer Duncan</w:t>
            </w:r>
          </w:p>
          <w:p w14:paraId="33B76FB9" w14:textId="77777777" w:rsidR="009E5540" w:rsidRPr="003D7573" w:rsidRDefault="00EF428B" w:rsidP="00A902A8">
            <w:pPr>
              <w:ind w:right="576"/>
              <w:contextualSpacing/>
              <w:rPr>
                <w:rFonts w:asciiTheme="minorHAnsi" w:hAnsiTheme="minorHAnsi"/>
                <w:sz w:val="22"/>
                <w:szCs w:val="22"/>
              </w:rPr>
            </w:pPr>
            <w:hyperlink r:id="rId10" w:history="1">
              <w:r w:rsidR="009E5540" w:rsidRPr="003D7573">
                <w:rPr>
                  <w:rStyle w:val="Hyperlink"/>
                  <w:rFonts w:asciiTheme="minorHAnsi" w:hAnsiTheme="minorHAnsi"/>
                  <w:sz w:val="22"/>
                  <w:szCs w:val="22"/>
                </w:rPr>
                <w:t>d</w:t>
              </w:r>
              <w:r w:rsidR="009E5540" w:rsidRPr="003D7573">
                <w:rPr>
                  <w:rStyle w:val="Hyperlink"/>
                  <w:sz w:val="22"/>
                  <w:szCs w:val="22"/>
                </w:rPr>
                <w:t>uncanj@d62.org</w:t>
              </w:r>
            </w:hyperlink>
            <w:r w:rsidR="009E5540" w:rsidRPr="003D7573">
              <w:rPr>
                <w:sz w:val="22"/>
                <w:szCs w:val="22"/>
              </w:rPr>
              <w:t xml:space="preserve"> </w:t>
            </w:r>
            <w:r w:rsidR="009E5540" w:rsidRPr="003D7573">
              <w:rPr>
                <w:rFonts w:asciiTheme="minorHAnsi" w:hAnsiTheme="minorHAnsi"/>
                <w:sz w:val="22"/>
                <w:szCs w:val="22"/>
              </w:rPr>
              <w:t xml:space="preserve"> </w:t>
            </w:r>
          </w:p>
        </w:tc>
        <w:tc>
          <w:tcPr>
            <w:tcW w:w="2700" w:type="dxa"/>
            <w:tcBorders>
              <w:left w:val="nil"/>
            </w:tcBorders>
          </w:tcPr>
          <w:p w14:paraId="1F45E932"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Secretary:</w:t>
            </w:r>
          </w:p>
          <w:p w14:paraId="580FE699"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 xml:space="preserve">Maura </w:t>
            </w:r>
            <w:proofErr w:type="spellStart"/>
            <w:r w:rsidRPr="003D7573">
              <w:rPr>
                <w:rFonts w:asciiTheme="minorHAnsi" w:hAnsiTheme="minorHAnsi"/>
                <w:sz w:val="22"/>
                <w:szCs w:val="22"/>
              </w:rPr>
              <w:t>Guimon</w:t>
            </w:r>
            <w:proofErr w:type="spellEnd"/>
            <w:r w:rsidRPr="003D7573">
              <w:rPr>
                <w:rFonts w:asciiTheme="minorHAnsi" w:hAnsiTheme="minorHAnsi"/>
                <w:sz w:val="22"/>
                <w:szCs w:val="22"/>
              </w:rPr>
              <w:t>-Warren</w:t>
            </w:r>
          </w:p>
          <w:p w14:paraId="750E67B3" w14:textId="77777777" w:rsidR="009E5540" w:rsidRPr="003D7573" w:rsidRDefault="00EF428B" w:rsidP="00A902A8">
            <w:pPr>
              <w:contextualSpacing/>
              <w:rPr>
                <w:rFonts w:asciiTheme="minorHAnsi" w:hAnsiTheme="minorHAnsi"/>
                <w:sz w:val="22"/>
                <w:szCs w:val="22"/>
              </w:rPr>
            </w:pPr>
            <w:hyperlink r:id="rId11" w:history="1">
              <w:r w:rsidR="009E5540" w:rsidRPr="003D7573">
                <w:rPr>
                  <w:rStyle w:val="Hyperlink"/>
                  <w:rFonts w:asciiTheme="minorHAnsi" w:hAnsiTheme="minorHAnsi"/>
                  <w:sz w:val="22"/>
                  <w:szCs w:val="22"/>
                </w:rPr>
                <w:t>m</w:t>
              </w:r>
              <w:r w:rsidR="009E5540" w:rsidRPr="003D7573">
                <w:rPr>
                  <w:rStyle w:val="Hyperlink"/>
                  <w:sz w:val="22"/>
                  <w:szCs w:val="22"/>
                </w:rPr>
                <w:t>guimonwarren@naperville</w:t>
              </w:r>
            </w:hyperlink>
            <w:r w:rsidR="009E5540" w:rsidRPr="003D7573">
              <w:rPr>
                <w:rStyle w:val="Hyperlink"/>
                <w:rFonts w:asciiTheme="minorHAnsi" w:hAnsiTheme="minorHAnsi"/>
                <w:sz w:val="22"/>
                <w:szCs w:val="22"/>
              </w:rPr>
              <w:t>203.org</w:t>
            </w:r>
            <w:r w:rsidR="009E5540" w:rsidRPr="003D7573">
              <w:rPr>
                <w:rFonts w:asciiTheme="minorHAnsi" w:hAnsiTheme="minorHAnsi"/>
                <w:sz w:val="22"/>
                <w:szCs w:val="22"/>
              </w:rPr>
              <w:t xml:space="preserve"> </w:t>
            </w:r>
          </w:p>
        </w:tc>
        <w:tc>
          <w:tcPr>
            <w:tcW w:w="5674" w:type="dxa"/>
            <w:vMerge w:val="restart"/>
          </w:tcPr>
          <w:p w14:paraId="44AD425A"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Members-at-Large:</w:t>
            </w:r>
          </w:p>
          <w:p w14:paraId="45D74824"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Elizabeth Abelson Budzik-</w:t>
            </w:r>
            <w:hyperlink r:id="rId12" w:history="1">
              <w:r w:rsidRPr="003D7573">
                <w:rPr>
                  <w:rStyle w:val="Hyperlink"/>
                  <w:rFonts w:asciiTheme="minorHAnsi" w:hAnsiTheme="minorHAnsi"/>
                  <w:sz w:val="22"/>
                  <w:szCs w:val="22"/>
                </w:rPr>
                <w:t>budzike@d62.org</w:t>
              </w:r>
            </w:hyperlink>
          </w:p>
          <w:p w14:paraId="6EF777EC"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 xml:space="preserve">Dayna </w:t>
            </w:r>
            <w:proofErr w:type="spellStart"/>
            <w:r w:rsidRPr="003D7573">
              <w:rPr>
                <w:rFonts w:asciiTheme="minorHAnsi" w:hAnsiTheme="minorHAnsi"/>
                <w:sz w:val="22"/>
                <w:szCs w:val="22"/>
              </w:rPr>
              <w:t>Brzezowski</w:t>
            </w:r>
            <w:proofErr w:type="spellEnd"/>
            <w:r w:rsidRPr="003D7573">
              <w:rPr>
                <w:rFonts w:asciiTheme="minorHAnsi" w:hAnsiTheme="minorHAnsi"/>
                <w:sz w:val="22"/>
                <w:szCs w:val="22"/>
              </w:rPr>
              <w:t xml:space="preserve">- </w:t>
            </w:r>
            <w:hyperlink r:id="rId13" w:history="1">
              <w:r w:rsidRPr="003D7573">
                <w:rPr>
                  <w:rStyle w:val="Hyperlink"/>
                  <w:rFonts w:asciiTheme="minorHAnsi" w:hAnsiTheme="minorHAnsi"/>
                  <w:sz w:val="22"/>
                  <w:szCs w:val="22"/>
                </w:rPr>
                <w:t>dagrism@gmai.com</w:t>
              </w:r>
            </w:hyperlink>
          </w:p>
          <w:p w14:paraId="26C099B0"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S</w:t>
            </w:r>
            <w:r w:rsidRPr="003D7573">
              <w:rPr>
                <w:sz w:val="22"/>
                <w:szCs w:val="22"/>
              </w:rPr>
              <w:t xml:space="preserve">ara Edwards- </w:t>
            </w:r>
            <w:hyperlink r:id="rId14" w:history="1">
              <w:r w:rsidRPr="003D7573">
                <w:rPr>
                  <w:rStyle w:val="Hyperlink"/>
                  <w:sz w:val="22"/>
                  <w:szCs w:val="22"/>
                </w:rPr>
                <w:t>loveisblind@gmail.com</w:t>
              </w:r>
            </w:hyperlink>
            <w:r w:rsidRPr="003D7573">
              <w:rPr>
                <w:sz w:val="22"/>
                <w:szCs w:val="22"/>
              </w:rPr>
              <w:t xml:space="preserve"> </w:t>
            </w:r>
          </w:p>
          <w:p w14:paraId="45D4BFA4"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 xml:space="preserve">Kathryn King- </w:t>
            </w:r>
            <w:hyperlink r:id="rId15" w:history="1">
              <w:r w:rsidRPr="003D7573">
                <w:rPr>
                  <w:rStyle w:val="Hyperlink"/>
                  <w:rFonts w:asciiTheme="minorHAnsi" w:hAnsiTheme="minorHAnsi"/>
                  <w:sz w:val="22"/>
                  <w:szCs w:val="22"/>
                </w:rPr>
                <w:t>kkin2458@gmail.com</w:t>
              </w:r>
            </w:hyperlink>
            <w:r w:rsidRPr="003D7573">
              <w:rPr>
                <w:rFonts w:asciiTheme="minorHAnsi" w:hAnsiTheme="minorHAnsi"/>
                <w:sz w:val="22"/>
                <w:szCs w:val="22"/>
              </w:rPr>
              <w:t xml:space="preserve"> </w:t>
            </w:r>
          </w:p>
          <w:p w14:paraId="0DC8D418"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 xml:space="preserve">Lauren Mehalek- </w:t>
            </w:r>
            <w:hyperlink r:id="rId16" w:history="1">
              <w:r w:rsidRPr="003D7573">
                <w:rPr>
                  <w:rStyle w:val="Hyperlink"/>
                  <w:rFonts w:asciiTheme="minorHAnsi" w:hAnsiTheme="minorHAnsi"/>
                  <w:sz w:val="22"/>
                  <w:szCs w:val="22"/>
                </w:rPr>
                <w:t>lauren.mehalek@gmail.com</w:t>
              </w:r>
            </w:hyperlink>
            <w:r w:rsidRPr="003D7573">
              <w:rPr>
                <w:rFonts w:asciiTheme="minorHAnsi" w:hAnsiTheme="minorHAnsi"/>
                <w:sz w:val="22"/>
                <w:szCs w:val="22"/>
              </w:rPr>
              <w:t xml:space="preserve"> </w:t>
            </w:r>
          </w:p>
          <w:p w14:paraId="6C7D4434"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 xml:space="preserve">Molly </w:t>
            </w:r>
            <w:proofErr w:type="spellStart"/>
            <w:r w:rsidRPr="003D7573">
              <w:rPr>
                <w:rFonts w:asciiTheme="minorHAnsi" w:hAnsiTheme="minorHAnsi"/>
                <w:sz w:val="22"/>
                <w:szCs w:val="22"/>
              </w:rPr>
              <w:t>Pasley</w:t>
            </w:r>
            <w:proofErr w:type="spellEnd"/>
            <w:r w:rsidRPr="003D7573">
              <w:rPr>
                <w:rFonts w:asciiTheme="minorHAnsi" w:hAnsiTheme="minorHAnsi"/>
                <w:sz w:val="22"/>
                <w:szCs w:val="22"/>
              </w:rPr>
              <w:t xml:space="preserve">- </w:t>
            </w:r>
            <w:hyperlink r:id="rId17" w:history="1">
              <w:r w:rsidRPr="003D7573">
                <w:rPr>
                  <w:rStyle w:val="Hyperlink"/>
                  <w:rFonts w:asciiTheme="minorHAnsi" w:hAnsiTheme="minorHAnsi"/>
                  <w:sz w:val="22"/>
                  <w:szCs w:val="22"/>
                </w:rPr>
                <w:t>mollyclesen@gmail.com</w:t>
              </w:r>
            </w:hyperlink>
            <w:r w:rsidRPr="003D7573">
              <w:rPr>
                <w:rFonts w:asciiTheme="minorHAnsi" w:hAnsiTheme="minorHAnsi"/>
                <w:sz w:val="22"/>
                <w:szCs w:val="22"/>
              </w:rPr>
              <w:t xml:space="preserve">  </w:t>
            </w:r>
          </w:p>
        </w:tc>
      </w:tr>
      <w:tr w:rsidR="009E5540" w:rsidRPr="003D7573" w14:paraId="27A8209D" w14:textId="77777777" w:rsidTr="00A902A8">
        <w:trPr>
          <w:trHeight w:val="939"/>
        </w:trPr>
        <w:tc>
          <w:tcPr>
            <w:tcW w:w="2160" w:type="dxa"/>
          </w:tcPr>
          <w:p w14:paraId="6BB93FC6" w14:textId="77777777" w:rsidR="009E5540" w:rsidRPr="003D7573" w:rsidRDefault="009E5540" w:rsidP="00A902A8">
            <w:pPr>
              <w:contextualSpacing/>
              <w:rPr>
                <w:rFonts w:asciiTheme="minorHAnsi" w:hAnsiTheme="minorHAnsi"/>
                <w:sz w:val="22"/>
                <w:szCs w:val="22"/>
              </w:rPr>
            </w:pPr>
          </w:p>
          <w:p w14:paraId="3CD07BE0"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President Elect:</w:t>
            </w:r>
          </w:p>
          <w:p w14:paraId="252D1E69"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Diane Tyrell</w:t>
            </w:r>
          </w:p>
          <w:p w14:paraId="4EF47A69" w14:textId="77777777" w:rsidR="009E5540" w:rsidRPr="003D7573" w:rsidRDefault="00EF428B" w:rsidP="00A902A8">
            <w:pPr>
              <w:contextualSpacing/>
              <w:rPr>
                <w:rFonts w:asciiTheme="minorHAnsi" w:hAnsiTheme="minorHAnsi"/>
                <w:sz w:val="22"/>
                <w:szCs w:val="22"/>
              </w:rPr>
            </w:pPr>
            <w:hyperlink r:id="rId18" w:history="1">
              <w:r w:rsidR="009E5540" w:rsidRPr="003D7573">
                <w:rPr>
                  <w:rStyle w:val="Hyperlink"/>
                  <w:rFonts w:asciiTheme="minorHAnsi" w:hAnsiTheme="minorHAnsi"/>
                  <w:sz w:val="22"/>
                  <w:szCs w:val="22"/>
                </w:rPr>
                <w:t>dtyrrell@thenia.org</w:t>
              </w:r>
            </w:hyperlink>
            <w:r w:rsidR="009E5540" w:rsidRPr="003D7573">
              <w:rPr>
                <w:rFonts w:asciiTheme="minorHAnsi" w:hAnsiTheme="minorHAnsi"/>
                <w:sz w:val="22"/>
                <w:szCs w:val="22"/>
              </w:rPr>
              <w:t xml:space="preserve"> </w:t>
            </w:r>
          </w:p>
        </w:tc>
        <w:tc>
          <w:tcPr>
            <w:tcW w:w="2700" w:type="dxa"/>
            <w:tcBorders>
              <w:left w:val="nil"/>
            </w:tcBorders>
          </w:tcPr>
          <w:p w14:paraId="1408E6F0" w14:textId="77777777" w:rsidR="009E5540" w:rsidRPr="003D7573" w:rsidRDefault="009E5540" w:rsidP="00A902A8">
            <w:pPr>
              <w:contextualSpacing/>
              <w:rPr>
                <w:rFonts w:asciiTheme="minorHAnsi" w:hAnsiTheme="minorHAnsi"/>
                <w:sz w:val="22"/>
                <w:szCs w:val="22"/>
              </w:rPr>
            </w:pPr>
          </w:p>
          <w:p w14:paraId="34904208"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Treasurer:</w:t>
            </w:r>
          </w:p>
          <w:p w14:paraId="1D41F344"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Jasmine Wells</w:t>
            </w:r>
          </w:p>
          <w:p w14:paraId="061E40B0" w14:textId="77777777" w:rsidR="009E5540" w:rsidRPr="003D7573" w:rsidRDefault="00EF428B" w:rsidP="00A902A8">
            <w:pPr>
              <w:contextualSpacing/>
              <w:rPr>
                <w:rFonts w:asciiTheme="minorHAnsi" w:hAnsiTheme="minorHAnsi"/>
                <w:sz w:val="22"/>
                <w:szCs w:val="22"/>
              </w:rPr>
            </w:pPr>
            <w:hyperlink r:id="rId19" w:history="1">
              <w:r w:rsidR="009E5540" w:rsidRPr="003D7573">
                <w:rPr>
                  <w:rStyle w:val="Hyperlink"/>
                  <w:rFonts w:asciiTheme="minorHAnsi" w:hAnsiTheme="minorHAnsi"/>
                  <w:sz w:val="22"/>
                  <w:szCs w:val="22"/>
                </w:rPr>
                <w:t>j</w:t>
              </w:r>
              <w:r w:rsidR="009E5540" w:rsidRPr="003D7573">
                <w:rPr>
                  <w:rStyle w:val="Hyperlink"/>
                  <w:sz w:val="22"/>
                  <w:szCs w:val="22"/>
                </w:rPr>
                <w:t>asmine.wells</w:t>
              </w:r>
              <w:r w:rsidR="009E5540" w:rsidRPr="003D7573">
                <w:rPr>
                  <w:rStyle w:val="Hyperlink"/>
                  <w:rFonts w:asciiTheme="minorHAnsi" w:hAnsiTheme="minorHAnsi"/>
                  <w:sz w:val="22"/>
                  <w:szCs w:val="22"/>
                </w:rPr>
                <w:t>@illinois.gov</w:t>
              </w:r>
            </w:hyperlink>
            <w:r w:rsidR="009E5540" w:rsidRPr="003D7573">
              <w:rPr>
                <w:rFonts w:asciiTheme="minorHAnsi" w:hAnsiTheme="minorHAnsi"/>
                <w:sz w:val="22"/>
                <w:szCs w:val="22"/>
              </w:rPr>
              <w:t xml:space="preserve"> </w:t>
            </w:r>
          </w:p>
        </w:tc>
        <w:tc>
          <w:tcPr>
            <w:tcW w:w="5674" w:type="dxa"/>
            <w:vMerge/>
            <w:tcBorders>
              <w:left w:val="nil"/>
            </w:tcBorders>
          </w:tcPr>
          <w:p w14:paraId="51A45044" w14:textId="77777777" w:rsidR="009E5540" w:rsidRPr="003D7573" w:rsidRDefault="009E5540" w:rsidP="00A902A8">
            <w:pPr>
              <w:contextualSpacing/>
              <w:rPr>
                <w:rFonts w:asciiTheme="minorHAnsi" w:hAnsiTheme="minorHAnsi"/>
                <w:sz w:val="22"/>
                <w:szCs w:val="22"/>
              </w:rPr>
            </w:pPr>
          </w:p>
        </w:tc>
      </w:tr>
      <w:tr w:rsidR="009E5540" w:rsidRPr="003D7573" w14:paraId="53EEF585" w14:textId="77777777" w:rsidTr="00A902A8">
        <w:trPr>
          <w:trHeight w:val="908"/>
        </w:trPr>
        <w:tc>
          <w:tcPr>
            <w:tcW w:w="2160" w:type="dxa"/>
          </w:tcPr>
          <w:p w14:paraId="77F7EDB0" w14:textId="77777777" w:rsidR="009E5540" w:rsidRPr="003D7573" w:rsidRDefault="009E5540" w:rsidP="00A902A8">
            <w:pPr>
              <w:contextualSpacing/>
              <w:rPr>
                <w:rFonts w:asciiTheme="minorHAnsi" w:hAnsiTheme="minorHAnsi"/>
                <w:sz w:val="22"/>
                <w:szCs w:val="22"/>
              </w:rPr>
            </w:pPr>
          </w:p>
          <w:p w14:paraId="7D668427"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Past President:</w:t>
            </w:r>
          </w:p>
          <w:p w14:paraId="60E8B8E3" w14:textId="77777777" w:rsidR="009E5540" w:rsidRPr="003D7573" w:rsidRDefault="009E5540" w:rsidP="00A902A8">
            <w:pPr>
              <w:contextualSpacing/>
              <w:rPr>
                <w:rFonts w:asciiTheme="minorHAnsi" w:hAnsiTheme="minorHAnsi"/>
                <w:sz w:val="22"/>
                <w:szCs w:val="22"/>
              </w:rPr>
            </w:pPr>
            <w:r w:rsidRPr="003D7573">
              <w:rPr>
                <w:rFonts w:asciiTheme="minorHAnsi" w:hAnsiTheme="minorHAnsi"/>
                <w:sz w:val="22"/>
                <w:szCs w:val="22"/>
              </w:rPr>
              <w:t>Amy Lund</w:t>
            </w:r>
          </w:p>
          <w:p w14:paraId="5B09CBE2" w14:textId="77777777" w:rsidR="009E5540" w:rsidRPr="003D7573" w:rsidRDefault="00EF428B" w:rsidP="00A902A8">
            <w:pPr>
              <w:contextualSpacing/>
              <w:rPr>
                <w:rFonts w:asciiTheme="minorHAnsi" w:hAnsiTheme="minorHAnsi"/>
                <w:sz w:val="22"/>
                <w:szCs w:val="22"/>
              </w:rPr>
            </w:pPr>
            <w:hyperlink r:id="rId20" w:history="1">
              <w:r w:rsidR="009E5540" w:rsidRPr="003D7573">
                <w:rPr>
                  <w:rStyle w:val="Hyperlink"/>
                  <w:rFonts w:asciiTheme="minorHAnsi" w:hAnsiTheme="minorHAnsi"/>
                  <w:sz w:val="22"/>
                  <w:szCs w:val="22"/>
                </w:rPr>
                <w:t>braillelund@gmail.com</w:t>
              </w:r>
            </w:hyperlink>
            <w:r w:rsidR="009E5540" w:rsidRPr="003D7573">
              <w:rPr>
                <w:rFonts w:asciiTheme="minorHAnsi" w:hAnsiTheme="minorHAnsi"/>
                <w:sz w:val="22"/>
                <w:szCs w:val="22"/>
              </w:rPr>
              <w:t xml:space="preserve">   </w:t>
            </w:r>
          </w:p>
        </w:tc>
        <w:tc>
          <w:tcPr>
            <w:tcW w:w="2700" w:type="dxa"/>
            <w:tcBorders>
              <w:left w:val="nil"/>
            </w:tcBorders>
          </w:tcPr>
          <w:p w14:paraId="21DF7AC4" w14:textId="77777777" w:rsidR="009E5540" w:rsidRPr="003D7573" w:rsidRDefault="009E5540" w:rsidP="00A902A8">
            <w:pPr>
              <w:contextualSpacing/>
              <w:rPr>
                <w:rFonts w:asciiTheme="minorHAnsi" w:hAnsiTheme="minorHAnsi"/>
                <w:sz w:val="22"/>
                <w:szCs w:val="22"/>
              </w:rPr>
            </w:pPr>
          </w:p>
        </w:tc>
        <w:tc>
          <w:tcPr>
            <w:tcW w:w="5674" w:type="dxa"/>
            <w:vMerge/>
            <w:tcBorders>
              <w:bottom w:val="nil"/>
            </w:tcBorders>
          </w:tcPr>
          <w:p w14:paraId="157566A1" w14:textId="77777777" w:rsidR="009E5540" w:rsidRPr="003D7573" w:rsidRDefault="009E5540" w:rsidP="00A902A8">
            <w:pPr>
              <w:contextualSpacing/>
              <w:rPr>
                <w:rFonts w:asciiTheme="minorHAnsi" w:hAnsiTheme="minorHAnsi"/>
                <w:sz w:val="22"/>
                <w:szCs w:val="22"/>
              </w:rPr>
            </w:pPr>
          </w:p>
        </w:tc>
      </w:tr>
    </w:tbl>
    <w:p w14:paraId="114DD0A7" w14:textId="77777777" w:rsidR="009E5540" w:rsidRDefault="009E5540" w:rsidP="009E5540">
      <w:pPr>
        <w:spacing w:line="276" w:lineRule="auto"/>
        <w:rPr>
          <w:rFonts w:asciiTheme="majorHAnsi" w:hAnsiTheme="majorHAnsi"/>
          <w:b/>
          <w:sz w:val="32"/>
          <w:szCs w:val="32"/>
        </w:rPr>
      </w:pPr>
    </w:p>
    <w:p w14:paraId="714A4845" w14:textId="77777777" w:rsidR="009E5540" w:rsidRDefault="009E5540" w:rsidP="009E5540">
      <w:pPr>
        <w:spacing w:line="276" w:lineRule="auto"/>
        <w:rPr>
          <w:rFonts w:asciiTheme="majorHAnsi" w:hAnsiTheme="majorHAnsi"/>
          <w:b/>
          <w:sz w:val="32"/>
          <w:szCs w:val="32"/>
        </w:rPr>
      </w:pPr>
    </w:p>
    <w:p w14:paraId="49C36259" w14:textId="77777777" w:rsidR="009E5540" w:rsidRDefault="009E5540" w:rsidP="009E5540">
      <w:pPr>
        <w:spacing w:line="276" w:lineRule="auto"/>
        <w:rPr>
          <w:rFonts w:asciiTheme="majorHAnsi" w:hAnsiTheme="majorHAnsi"/>
          <w:b/>
          <w:sz w:val="32"/>
          <w:szCs w:val="32"/>
        </w:rPr>
      </w:pPr>
    </w:p>
    <w:p w14:paraId="67A0BDBB" w14:textId="77777777" w:rsidR="009E5540" w:rsidRPr="00CD1761" w:rsidRDefault="009E5540" w:rsidP="009E5540">
      <w:pPr>
        <w:spacing w:line="276" w:lineRule="auto"/>
        <w:rPr>
          <w:rFonts w:asciiTheme="majorHAnsi" w:hAnsiTheme="majorHAnsi"/>
          <w:b/>
          <w:sz w:val="32"/>
          <w:szCs w:val="32"/>
        </w:rPr>
      </w:pPr>
      <w:r w:rsidRPr="00CD1761">
        <w:rPr>
          <w:rFonts w:asciiTheme="majorHAnsi" w:hAnsiTheme="majorHAnsi"/>
          <w:b/>
          <w:sz w:val="32"/>
          <w:szCs w:val="32"/>
        </w:rPr>
        <w:t>Committee Reports</w:t>
      </w:r>
    </w:p>
    <w:p w14:paraId="1C9BA120" w14:textId="77777777" w:rsidR="009E5540" w:rsidRPr="00CA0A40" w:rsidRDefault="009E5540" w:rsidP="009E5540">
      <w:pPr>
        <w:spacing w:line="276" w:lineRule="auto"/>
        <w:rPr>
          <w:rFonts w:asciiTheme="minorHAnsi" w:hAnsiTheme="minorHAnsi"/>
          <w:b/>
          <w:highlight w:val="yellow"/>
          <w:u w:val="single"/>
        </w:rPr>
      </w:pPr>
      <w:r w:rsidRPr="00CA0A40">
        <w:rPr>
          <w:rFonts w:ascii="Calibri" w:hAnsi="Calibri"/>
          <w:noProof/>
          <w:sz w:val="22"/>
          <w:szCs w:val="22"/>
          <w:highlight w:val="yellow"/>
          <w:u w:val="single"/>
        </w:rPr>
        <mc:AlternateContent>
          <mc:Choice Requires="wps">
            <w:drawing>
              <wp:anchor distT="4294967295" distB="4294967295" distL="114300" distR="114300" simplePos="0" relativeHeight="251662336" behindDoc="0" locked="0" layoutInCell="1" allowOverlap="1" wp14:anchorId="572216A3" wp14:editId="51CB59A9">
                <wp:simplePos x="0" y="0"/>
                <wp:positionH relativeFrom="column">
                  <wp:posOffset>41910</wp:posOffset>
                </wp:positionH>
                <wp:positionV relativeFrom="paragraph">
                  <wp:posOffset>106679</wp:posOffset>
                </wp:positionV>
                <wp:extent cx="6833870" cy="0"/>
                <wp:effectExtent l="25400" t="25400" r="49530" b="254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957AE" id="_x0000_t32" coordsize="21600,21600" o:spt="32" o:oned="t" path="m,l21600,21600e" filled="f">
                <v:path arrowok="t" fillok="f" o:connecttype="none"/>
                <o:lock v:ext="edit" shapetype="t"/>
              </v:shapetype>
              <v:shape id="AutoShape 7" o:spid="_x0000_s1026" type="#_x0000_t32" style="position:absolute;margin-left:3.3pt;margin-top:8.4pt;width:538.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" strokeweight="3pt">
                <v:stroke dashstyle="1 1" endcap="round"/>
              </v:shape>
            </w:pict>
          </mc:Fallback>
        </mc:AlternateContent>
      </w:r>
    </w:p>
    <w:p w14:paraId="62BAF485" w14:textId="77777777" w:rsidR="009E5540" w:rsidRPr="00CA0A40" w:rsidRDefault="009E5540" w:rsidP="009E5540">
      <w:pPr>
        <w:pStyle w:val="NoSpacing"/>
        <w:spacing w:line="276" w:lineRule="auto"/>
        <w:rPr>
          <w:rFonts w:asciiTheme="minorHAnsi" w:hAnsiTheme="minorHAnsi"/>
          <w:b/>
          <w:szCs w:val="24"/>
          <w:highlight w:val="yellow"/>
          <w:u w:val="single"/>
        </w:rPr>
      </w:pPr>
    </w:p>
    <w:p w14:paraId="39437440" w14:textId="6A9A81D7" w:rsidR="009E5540" w:rsidRPr="004D371C" w:rsidRDefault="0014026F" w:rsidP="009E5540">
      <w:pPr>
        <w:spacing w:line="276" w:lineRule="auto"/>
        <w:rPr>
          <w:rFonts w:asciiTheme="majorHAnsi" w:hAnsiTheme="majorHAnsi"/>
          <w:b/>
          <w:sz w:val="28"/>
          <w:szCs w:val="28"/>
          <w:u w:val="single"/>
        </w:rPr>
      </w:pPr>
      <w:r>
        <w:rPr>
          <w:noProof/>
        </w:rPr>
        <w:drawing>
          <wp:anchor distT="0" distB="0" distL="0" distR="0" simplePos="0" relativeHeight="251664384" behindDoc="0" locked="0" layoutInCell="1" hidden="0" allowOverlap="1" wp14:anchorId="49A5780D" wp14:editId="2DBEE9BA">
            <wp:simplePos x="0" y="0"/>
            <wp:positionH relativeFrom="column">
              <wp:posOffset>-228600</wp:posOffset>
            </wp:positionH>
            <wp:positionV relativeFrom="paragraph">
              <wp:posOffset>250825</wp:posOffset>
            </wp:positionV>
            <wp:extent cx="2209800" cy="885825"/>
            <wp:effectExtent l="0" t="0" r="0" b="9525"/>
            <wp:wrapTopAndBottom distT="0" distB="0"/>
            <wp:docPr id="6" name="image1.png" descr="IVLC&#10;Illinois Vision Leadership Council&#10;Logo"/>
            <wp:cNvGraphicFramePr/>
            <a:graphic xmlns:a="http://schemas.openxmlformats.org/drawingml/2006/main">
              <a:graphicData uri="http://schemas.openxmlformats.org/drawingml/2006/picture">
                <pic:pic xmlns:pic="http://schemas.openxmlformats.org/drawingml/2006/picture">
                  <pic:nvPicPr>
                    <pic:cNvPr id="6" name="image1.png" descr="IVLC&#10;Illinois Vision Leadership Council&#10;Logo"/>
                    <pic:cNvPicPr preferRelativeResize="0"/>
                  </pic:nvPicPr>
                  <pic:blipFill>
                    <a:blip r:embed="rId21"/>
                    <a:srcRect l="2710" t="36093" r="47298" b="21555"/>
                    <a:stretch>
                      <a:fillRect/>
                    </a:stretch>
                  </pic:blipFill>
                  <pic:spPr>
                    <a:xfrm>
                      <a:off x="0" y="0"/>
                      <a:ext cx="2209800" cy="885825"/>
                    </a:xfrm>
                    <a:prstGeom prst="rect">
                      <a:avLst/>
                    </a:prstGeom>
                    <a:ln/>
                  </pic:spPr>
                </pic:pic>
              </a:graphicData>
            </a:graphic>
            <wp14:sizeRelH relativeFrom="margin">
              <wp14:pctWidth>0</wp14:pctWidth>
            </wp14:sizeRelH>
            <wp14:sizeRelV relativeFrom="margin">
              <wp14:pctHeight>0</wp14:pctHeight>
            </wp14:sizeRelV>
          </wp:anchor>
        </w:drawing>
      </w:r>
      <w:r w:rsidR="009E5540" w:rsidRPr="004D371C">
        <w:rPr>
          <w:rFonts w:asciiTheme="majorHAnsi" w:hAnsiTheme="majorHAnsi"/>
          <w:b/>
          <w:sz w:val="28"/>
          <w:szCs w:val="28"/>
          <w:u w:val="single"/>
        </w:rPr>
        <w:t>IVLC Advocacy Committee</w:t>
      </w:r>
    </w:p>
    <w:p w14:paraId="28F996D5" w14:textId="129B4B0A" w:rsidR="0014026F" w:rsidRDefault="0014026F" w:rsidP="0014026F"/>
    <w:p w14:paraId="0A1C2746" w14:textId="77777777" w:rsidR="0014026F" w:rsidRDefault="0014026F" w:rsidP="0014026F">
      <w:pPr>
        <w:rPr>
          <w:b/>
        </w:rPr>
      </w:pPr>
    </w:p>
    <w:p w14:paraId="35D562A0" w14:textId="20BF59CD" w:rsidR="0014026F" w:rsidRPr="00BD1BE5" w:rsidRDefault="0014026F" w:rsidP="00BD1BE5">
      <w:pPr>
        <w:rPr>
          <w:rFonts w:asciiTheme="minorHAnsi" w:hAnsiTheme="minorHAnsi" w:cstheme="minorHAnsi"/>
          <w:b/>
        </w:rPr>
      </w:pPr>
      <w:r w:rsidRPr="0014026F">
        <w:rPr>
          <w:rFonts w:asciiTheme="minorHAnsi" w:hAnsiTheme="minorHAnsi" w:cstheme="minorHAnsi"/>
          <w:b/>
        </w:rPr>
        <w:t>Spring 2021</w:t>
      </w:r>
    </w:p>
    <w:p w14:paraId="56357010" w14:textId="77777777" w:rsidR="0014026F" w:rsidRPr="0014026F" w:rsidRDefault="0014026F" w:rsidP="00BD1BE5">
      <w:pPr>
        <w:spacing w:before="220"/>
        <w:rPr>
          <w:rFonts w:asciiTheme="minorHAnsi" w:hAnsiTheme="minorHAnsi" w:cstheme="minorHAnsi"/>
          <w:color w:val="212121"/>
        </w:rPr>
      </w:pPr>
      <w:r w:rsidRPr="0014026F">
        <w:rPr>
          <w:rFonts w:asciiTheme="minorHAnsi" w:hAnsiTheme="minorHAnsi" w:cstheme="minorHAnsi"/>
          <w:color w:val="212121"/>
        </w:rPr>
        <w:t xml:space="preserve">The Illinois Vision Leadership Council (IVLC) is a statewide unified group of leaders, within the field of low vision blindness, dedicated to </w:t>
      </w:r>
      <w:proofErr w:type="gramStart"/>
      <w:r w:rsidRPr="0014026F">
        <w:rPr>
          <w:rFonts w:asciiTheme="minorHAnsi" w:hAnsiTheme="minorHAnsi" w:cstheme="minorHAnsi"/>
          <w:color w:val="212121"/>
        </w:rPr>
        <w:t>empower</w:t>
      </w:r>
      <w:proofErr w:type="gramEnd"/>
      <w:r w:rsidRPr="0014026F">
        <w:rPr>
          <w:rFonts w:asciiTheme="minorHAnsi" w:hAnsiTheme="minorHAnsi" w:cstheme="minorHAnsi"/>
          <w:color w:val="212121"/>
        </w:rPr>
        <w:t xml:space="preserve"> educators in the implementation of best practice in order to maximize the potential of students with visual impairments. The focus of IVLC during the 2020-2021 school year has been to continue to explore best practices for remote learning in the field of low vision and blindness as well as support recruitment needs. </w:t>
      </w:r>
    </w:p>
    <w:p w14:paraId="5B18EAC8" w14:textId="77777777" w:rsidR="0014026F" w:rsidRPr="0014026F" w:rsidRDefault="0014026F" w:rsidP="00BD1BE5">
      <w:pPr>
        <w:spacing w:before="220"/>
        <w:rPr>
          <w:rFonts w:asciiTheme="minorHAnsi" w:hAnsiTheme="minorHAnsi" w:cstheme="minorHAnsi"/>
          <w:color w:val="212121"/>
        </w:rPr>
      </w:pPr>
      <w:r w:rsidRPr="0014026F">
        <w:rPr>
          <w:rFonts w:asciiTheme="minorHAnsi" w:hAnsiTheme="minorHAnsi" w:cstheme="minorHAnsi"/>
          <w:color w:val="212121"/>
        </w:rPr>
        <w:t xml:space="preserve">There is currently a shortage of vision professionals available to provide services for children and adults who are visually impaired. If you know a high school student, college student, or anyone thinking of changing their career, please share the </w:t>
      </w:r>
      <w:hyperlink r:id="rId22">
        <w:proofErr w:type="spellStart"/>
        <w:r w:rsidRPr="0014026F">
          <w:rPr>
            <w:rFonts w:asciiTheme="minorHAnsi" w:hAnsiTheme="minorHAnsi" w:cstheme="minorHAnsi"/>
            <w:color w:val="1155CC"/>
            <w:u w:val="single"/>
          </w:rPr>
          <w:t>WhyEyeTeach</w:t>
        </w:r>
        <w:proofErr w:type="spellEnd"/>
        <w:r w:rsidRPr="0014026F">
          <w:rPr>
            <w:rFonts w:asciiTheme="minorHAnsi" w:hAnsiTheme="minorHAnsi" w:cstheme="minorHAnsi"/>
            <w:color w:val="1155CC"/>
            <w:u w:val="single"/>
          </w:rPr>
          <w:t xml:space="preserve"> webpage</w:t>
        </w:r>
      </w:hyperlink>
      <w:r w:rsidRPr="0014026F">
        <w:rPr>
          <w:rFonts w:asciiTheme="minorHAnsi" w:hAnsiTheme="minorHAnsi" w:cstheme="minorHAnsi"/>
          <w:color w:val="212121"/>
        </w:rPr>
        <w:t xml:space="preserve"> and help get the word out about this great field!</w:t>
      </w:r>
    </w:p>
    <w:p w14:paraId="560F1F1A" w14:textId="77777777" w:rsidR="0014026F" w:rsidRPr="0014026F" w:rsidRDefault="0014026F" w:rsidP="00BD1BE5">
      <w:pPr>
        <w:rPr>
          <w:rFonts w:asciiTheme="minorHAnsi" w:hAnsiTheme="minorHAnsi" w:cstheme="minorHAnsi"/>
        </w:rPr>
      </w:pPr>
      <w:bookmarkStart w:id="1" w:name="_82waa26f2wq3" w:colFirst="0" w:colLast="0"/>
      <w:bookmarkEnd w:id="1"/>
    </w:p>
    <w:p w14:paraId="4142EC07" w14:textId="67E4C884" w:rsidR="009E5540" w:rsidRDefault="0014026F" w:rsidP="00BD1BE5">
      <w:pPr>
        <w:rPr>
          <w:rFonts w:asciiTheme="minorHAnsi" w:hAnsiTheme="minorHAnsi" w:cstheme="minorHAnsi"/>
        </w:rPr>
      </w:pPr>
      <w:r w:rsidRPr="0014026F">
        <w:rPr>
          <w:rFonts w:asciiTheme="minorHAnsi" w:hAnsiTheme="minorHAnsi" w:cstheme="minorHAnsi"/>
        </w:rPr>
        <w:t xml:space="preserve">If you are interested in attending future IVLC meetings, please email Lisa </w:t>
      </w:r>
      <w:proofErr w:type="spellStart"/>
      <w:r w:rsidRPr="0014026F">
        <w:rPr>
          <w:rFonts w:asciiTheme="minorHAnsi" w:hAnsiTheme="minorHAnsi" w:cstheme="minorHAnsi"/>
        </w:rPr>
        <w:t>Tabaka</w:t>
      </w:r>
      <w:proofErr w:type="spellEnd"/>
      <w:r w:rsidRPr="0014026F">
        <w:rPr>
          <w:rFonts w:asciiTheme="minorHAnsi" w:hAnsiTheme="minorHAnsi" w:cstheme="minorHAnsi"/>
        </w:rPr>
        <w:t xml:space="preserve"> (</w:t>
      </w:r>
      <w:hyperlink r:id="rId23">
        <w:r w:rsidRPr="0014026F">
          <w:rPr>
            <w:rFonts w:asciiTheme="minorHAnsi" w:hAnsiTheme="minorHAnsi" w:cstheme="minorHAnsi"/>
            <w:color w:val="1155CC"/>
            <w:u w:val="single"/>
          </w:rPr>
          <w:t>ltabaka@ilstu.edu</w:t>
        </w:r>
      </w:hyperlink>
      <w:r w:rsidRPr="0014026F">
        <w:rPr>
          <w:rFonts w:asciiTheme="minorHAnsi" w:hAnsiTheme="minorHAnsi" w:cstheme="minorHAnsi"/>
        </w:rPr>
        <w:t>) or Molly Dunne (</w:t>
      </w:r>
      <w:hyperlink r:id="rId24">
        <w:r w:rsidRPr="0014026F">
          <w:rPr>
            <w:rFonts w:asciiTheme="minorHAnsi" w:hAnsiTheme="minorHAnsi" w:cstheme="minorHAnsi"/>
            <w:color w:val="1155CC"/>
            <w:u w:val="single"/>
          </w:rPr>
          <w:t>mdunne@nsseo.org</w:t>
        </w:r>
      </w:hyperlink>
      <w:r w:rsidRPr="0014026F">
        <w:rPr>
          <w:rFonts w:asciiTheme="minorHAnsi" w:hAnsiTheme="minorHAnsi" w:cstheme="minorHAnsi"/>
        </w:rPr>
        <w:t>).</w:t>
      </w:r>
    </w:p>
    <w:p w14:paraId="72577AFB" w14:textId="77777777" w:rsidR="00BD1BE5" w:rsidRPr="00163E2B" w:rsidRDefault="00BD1BE5" w:rsidP="00BD1BE5">
      <w:pPr>
        <w:rPr>
          <w:sz w:val="20"/>
          <w:szCs w:val="20"/>
        </w:rPr>
      </w:pPr>
    </w:p>
    <w:p w14:paraId="2115EBCB" w14:textId="77777777" w:rsidR="00BD1BE5" w:rsidRPr="00BD1BE5" w:rsidRDefault="00BD1BE5" w:rsidP="00BD1BE5">
      <w:pPr>
        <w:rPr>
          <w:rFonts w:asciiTheme="minorHAnsi" w:hAnsiTheme="minorHAnsi" w:cstheme="minorHAnsi"/>
          <w:color w:val="000000"/>
        </w:rPr>
      </w:pPr>
      <w:r w:rsidRPr="00BD1BE5">
        <w:rPr>
          <w:rFonts w:asciiTheme="minorHAnsi" w:hAnsiTheme="minorHAnsi" w:cstheme="minorHAnsi"/>
          <w:color w:val="000000"/>
        </w:rPr>
        <w:t>The Illinois Vision Leadership Council’s recruitment committee, “</w:t>
      </w:r>
      <w:proofErr w:type="spellStart"/>
      <w:r w:rsidRPr="00BD1BE5">
        <w:rPr>
          <w:rFonts w:asciiTheme="minorHAnsi" w:hAnsiTheme="minorHAnsi" w:cstheme="minorHAnsi"/>
          <w:color w:val="000000"/>
        </w:rPr>
        <w:t>WhyEyeTeach</w:t>
      </w:r>
      <w:proofErr w:type="spellEnd"/>
      <w:r w:rsidRPr="00BD1BE5">
        <w:rPr>
          <w:rFonts w:asciiTheme="minorHAnsi" w:hAnsiTheme="minorHAnsi" w:cstheme="minorHAnsi"/>
          <w:color w:val="000000"/>
        </w:rPr>
        <w:t xml:space="preserve">”, is continuing to spread awareness and helping recruit people into the field! In addition, </w:t>
      </w:r>
      <w:proofErr w:type="spellStart"/>
      <w:r w:rsidRPr="00BD1BE5">
        <w:rPr>
          <w:rFonts w:asciiTheme="minorHAnsi" w:hAnsiTheme="minorHAnsi" w:cstheme="minorHAnsi"/>
          <w:color w:val="000000"/>
        </w:rPr>
        <w:t>WhyEyeTeach</w:t>
      </w:r>
      <w:proofErr w:type="spellEnd"/>
      <w:r w:rsidRPr="00BD1BE5">
        <w:rPr>
          <w:rFonts w:asciiTheme="minorHAnsi" w:hAnsiTheme="minorHAnsi" w:cstheme="minorHAnsi"/>
          <w:color w:val="000000"/>
        </w:rPr>
        <w:t xml:space="preserve"> is now also spreading the word </w:t>
      </w:r>
      <w:r w:rsidRPr="00BD1BE5">
        <w:rPr>
          <w:rFonts w:asciiTheme="minorHAnsi" w:hAnsiTheme="minorHAnsi" w:cstheme="minorHAnsi"/>
          <w:color w:val="000000"/>
        </w:rPr>
        <w:lastRenderedPageBreak/>
        <w:t xml:space="preserve">of current job openings. If you know of any job openings, please Email </w:t>
      </w:r>
      <w:hyperlink r:id="rId25" w:history="1">
        <w:r w:rsidRPr="00BD1BE5">
          <w:rPr>
            <w:rFonts w:asciiTheme="minorHAnsi" w:hAnsiTheme="minorHAnsi" w:cstheme="minorHAnsi"/>
            <w:color w:val="0000FF"/>
            <w:u w:val="single"/>
          </w:rPr>
          <w:t>WhyEyeTeach@Gmail.com</w:t>
        </w:r>
      </w:hyperlink>
      <w:r w:rsidRPr="00BD1BE5">
        <w:rPr>
          <w:rFonts w:asciiTheme="minorHAnsi" w:hAnsiTheme="minorHAnsi" w:cstheme="minorHAnsi"/>
          <w:color w:val="000000"/>
        </w:rPr>
        <w:t xml:space="preserve"> to have it posted onto our website at </w:t>
      </w:r>
      <w:hyperlink r:id="rId26" w:history="1">
        <w:r w:rsidRPr="00BD1BE5">
          <w:rPr>
            <w:rFonts w:asciiTheme="minorHAnsi" w:hAnsiTheme="minorHAnsi" w:cstheme="minorHAnsi"/>
            <w:color w:val="0000FF"/>
            <w:u w:val="single"/>
          </w:rPr>
          <w:t>www.whyeyeteach.info</w:t>
        </w:r>
      </w:hyperlink>
      <w:r w:rsidRPr="00BD1BE5">
        <w:rPr>
          <w:rFonts w:asciiTheme="minorHAnsi" w:hAnsiTheme="minorHAnsi" w:cstheme="minorHAnsi"/>
          <w:color w:val="000000"/>
        </w:rPr>
        <w:t xml:space="preserve"> under the job openings tab. </w:t>
      </w:r>
    </w:p>
    <w:p w14:paraId="610380EB" w14:textId="77777777" w:rsidR="00BD1BE5" w:rsidRPr="00BD1BE5" w:rsidRDefault="00BD1BE5" w:rsidP="00BD1BE5">
      <w:pPr>
        <w:rPr>
          <w:rFonts w:asciiTheme="minorHAnsi" w:hAnsiTheme="minorHAnsi" w:cstheme="minorHAnsi"/>
          <w:color w:val="000000"/>
        </w:rPr>
      </w:pPr>
    </w:p>
    <w:p w14:paraId="5E759DB9" w14:textId="77777777" w:rsidR="00BD1BE5" w:rsidRPr="00BD1BE5" w:rsidRDefault="00BD1BE5" w:rsidP="00BD1BE5">
      <w:pPr>
        <w:rPr>
          <w:rFonts w:asciiTheme="minorHAnsi" w:hAnsiTheme="minorHAnsi" w:cstheme="minorHAnsi"/>
          <w:sz w:val="20"/>
          <w:szCs w:val="20"/>
        </w:rPr>
      </w:pPr>
      <w:r w:rsidRPr="00BD1BE5">
        <w:rPr>
          <w:rFonts w:asciiTheme="minorHAnsi" w:hAnsiTheme="minorHAnsi" w:cstheme="minorHAnsi"/>
          <w:color w:val="000000"/>
        </w:rPr>
        <w:t xml:space="preserve">If you are submitting a job posting, please make sure it is accessible and title the file with details of the job opening such as name, location, or any other identifying information to help organize the folder when people are searching on the </w:t>
      </w:r>
      <w:proofErr w:type="spellStart"/>
      <w:r w:rsidRPr="00BD1BE5">
        <w:rPr>
          <w:rFonts w:asciiTheme="minorHAnsi" w:hAnsiTheme="minorHAnsi" w:cstheme="minorHAnsi"/>
          <w:color w:val="000000"/>
        </w:rPr>
        <w:t>WhyEyeTeach</w:t>
      </w:r>
      <w:proofErr w:type="spellEnd"/>
      <w:r w:rsidRPr="00BD1BE5">
        <w:rPr>
          <w:rFonts w:asciiTheme="minorHAnsi" w:hAnsiTheme="minorHAnsi" w:cstheme="minorHAnsi"/>
          <w:color w:val="000000"/>
        </w:rPr>
        <w:t xml:space="preserve"> website. </w:t>
      </w:r>
    </w:p>
    <w:p w14:paraId="6130A0B1" w14:textId="77777777" w:rsidR="00BD1BE5" w:rsidRPr="00BD1BE5" w:rsidRDefault="00BD1BE5" w:rsidP="00BD1BE5">
      <w:pPr>
        <w:rPr>
          <w:rFonts w:asciiTheme="minorHAnsi" w:hAnsiTheme="minorHAnsi" w:cstheme="minorHAnsi"/>
          <w:sz w:val="20"/>
          <w:szCs w:val="20"/>
        </w:rPr>
      </w:pPr>
    </w:p>
    <w:p w14:paraId="21918204" w14:textId="77777777" w:rsidR="00BD1BE5" w:rsidRPr="00BD1BE5" w:rsidRDefault="00BD1BE5" w:rsidP="00BD1BE5">
      <w:pPr>
        <w:rPr>
          <w:rFonts w:asciiTheme="minorHAnsi" w:hAnsiTheme="minorHAnsi" w:cstheme="minorHAnsi"/>
          <w:sz w:val="20"/>
          <w:szCs w:val="20"/>
        </w:rPr>
      </w:pPr>
      <w:r w:rsidRPr="00BD1BE5">
        <w:rPr>
          <w:rFonts w:asciiTheme="minorHAnsi" w:hAnsiTheme="minorHAnsi" w:cstheme="minorHAnsi"/>
          <w:color w:val="000000"/>
        </w:rPr>
        <w:t>We can’t do it alone! How can you help? If you know of any high school students, college students, or anyone looking to change their careers, please spread the word about this great field! Ways to spread the word include going to your districts or agencies on career days, speaking to neighbors, families, or friends who are interested in a new career path, or by sharing our information on social media. </w:t>
      </w:r>
    </w:p>
    <w:p w14:paraId="66359384" w14:textId="77777777" w:rsidR="00BD1BE5" w:rsidRPr="00BD1BE5" w:rsidRDefault="00BD1BE5" w:rsidP="00BD1BE5">
      <w:pPr>
        <w:rPr>
          <w:rFonts w:asciiTheme="minorHAnsi" w:hAnsiTheme="minorHAnsi" w:cstheme="minorHAnsi"/>
          <w:sz w:val="20"/>
          <w:szCs w:val="20"/>
        </w:rPr>
      </w:pPr>
    </w:p>
    <w:p w14:paraId="30691468" w14:textId="77777777" w:rsidR="00BD1BE5" w:rsidRPr="00BD1BE5" w:rsidRDefault="00BD1BE5" w:rsidP="00BD1BE5">
      <w:pPr>
        <w:rPr>
          <w:rFonts w:asciiTheme="minorHAnsi" w:hAnsiTheme="minorHAnsi" w:cstheme="minorHAnsi"/>
          <w:sz w:val="20"/>
          <w:szCs w:val="20"/>
        </w:rPr>
      </w:pPr>
      <w:r w:rsidRPr="00BD1BE5">
        <w:rPr>
          <w:rFonts w:asciiTheme="minorHAnsi" w:hAnsiTheme="minorHAnsi" w:cstheme="minorHAnsi"/>
          <w:color w:val="000000"/>
        </w:rPr>
        <w:t>Follow, share, and contact us…</w:t>
      </w:r>
    </w:p>
    <w:p w14:paraId="4A40B15F" w14:textId="77777777" w:rsidR="00BD1BE5" w:rsidRPr="00BD1BE5" w:rsidRDefault="00BD1BE5" w:rsidP="00BD1BE5">
      <w:pPr>
        <w:rPr>
          <w:rFonts w:asciiTheme="minorHAnsi" w:hAnsiTheme="minorHAnsi" w:cstheme="minorHAnsi"/>
          <w:sz w:val="20"/>
          <w:szCs w:val="20"/>
        </w:rPr>
      </w:pPr>
      <w:r w:rsidRPr="00BD1BE5">
        <w:rPr>
          <w:rFonts w:asciiTheme="minorHAnsi" w:hAnsiTheme="minorHAnsi" w:cstheme="minorHAnsi"/>
          <w:color w:val="000000"/>
        </w:rPr>
        <w:t xml:space="preserve">Website- </w:t>
      </w:r>
      <w:hyperlink r:id="rId27" w:history="1">
        <w:r w:rsidRPr="00BD1BE5">
          <w:rPr>
            <w:rFonts w:asciiTheme="minorHAnsi" w:hAnsiTheme="minorHAnsi" w:cstheme="minorHAnsi"/>
            <w:color w:val="000000"/>
            <w:u w:val="single"/>
          </w:rPr>
          <w:t>www.WhyEyeTeach.info</w:t>
        </w:r>
      </w:hyperlink>
    </w:p>
    <w:p w14:paraId="2EE17051" w14:textId="77777777" w:rsidR="00BD1BE5" w:rsidRPr="00BD1BE5" w:rsidRDefault="00BD1BE5" w:rsidP="00BD1BE5">
      <w:pPr>
        <w:rPr>
          <w:rFonts w:asciiTheme="minorHAnsi" w:hAnsiTheme="minorHAnsi" w:cstheme="minorHAnsi"/>
          <w:sz w:val="20"/>
          <w:szCs w:val="20"/>
        </w:rPr>
      </w:pPr>
      <w:r w:rsidRPr="00BD1BE5">
        <w:rPr>
          <w:rFonts w:asciiTheme="minorHAnsi" w:hAnsiTheme="minorHAnsi" w:cstheme="minorHAnsi"/>
          <w:color w:val="000000"/>
        </w:rPr>
        <w:t xml:space="preserve">Email- </w:t>
      </w:r>
      <w:hyperlink r:id="rId28" w:history="1">
        <w:r w:rsidRPr="00BD1BE5">
          <w:rPr>
            <w:rFonts w:asciiTheme="minorHAnsi" w:hAnsiTheme="minorHAnsi" w:cstheme="minorHAnsi"/>
            <w:color w:val="000000"/>
            <w:u w:val="single"/>
          </w:rPr>
          <w:t>WhyEyeTeach@Gmail.com</w:t>
        </w:r>
      </w:hyperlink>
    </w:p>
    <w:p w14:paraId="199E8EFF" w14:textId="77777777" w:rsidR="00BD1BE5" w:rsidRPr="00BD1BE5" w:rsidRDefault="00BD1BE5" w:rsidP="00BD1BE5">
      <w:pPr>
        <w:rPr>
          <w:rFonts w:asciiTheme="minorHAnsi" w:hAnsiTheme="minorHAnsi" w:cstheme="minorHAnsi"/>
          <w:sz w:val="20"/>
          <w:szCs w:val="20"/>
        </w:rPr>
      </w:pPr>
      <w:r w:rsidRPr="00BD1BE5">
        <w:rPr>
          <w:rFonts w:asciiTheme="minorHAnsi" w:hAnsiTheme="minorHAnsi" w:cstheme="minorHAnsi"/>
          <w:color w:val="000000"/>
        </w:rPr>
        <w:t xml:space="preserve">Facebook- </w:t>
      </w:r>
      <w:hyperlink r:id="rId29" w:history="1">
        <w:proofErr w:type="spellStart"/>
        <w:r w:rsidRPr="00BD1BE5">
          <w:rPr>
            <w:rFonts w:asciiTheme="minorHAnsi" w:hAnsiTheme="minorHAnsi" w:cstheme="minorHAnsi"/>
            <w:color w:val="000000"/>
            <w:u w:val="single"/>
          </w:rPr>
          <w:t>WhyEyeTeach</w:t>
        </w:r>
        <w:proofErr w:type="spellEnd"/>
        <w:r w:rsidRPr="00BD1BE5">
          <w:rPr>
            <w:rFonts w:asciiTheme="minorHAnsi" w:hAnsiTheme="minorHAnsi" w:cstheme="minorHAnsi"/>
            <w:color w:val="000000"/>
            <w:u w:val="single"/>
          </w:rPr>
          <w:t>: IVLC Recruitment Committee</w:t>
        </w:r>
      </w:hyperlink>
    </w:p>
    <w:p w14:paraId="72E08F9F" w14:textId="77777777" w:rsidR="00BD1BE5" w:rsidRPr="00BD1BE5" w:rsidRDefault="00BD1BE5" w:rsidP="00BD1BE5">
      <w:pPr>
        <w:rPr>
          <w:rFonts w:asciiTheme="minorHAnsi" w:hAnsiTheme="minorHAnsi" w:cstheme="minorHAnsi"/>
          <w:sz w:val="20"/>
          <w:szCs w:val="20"/>
        </w:rPr>
      </w:pPr>
      <w:r w:rsidRPr="00BD1BE5">
        <w:rPr>
          <w:rFonts w:asciiTheme="minorHAnsi" w:hAnsiTheme="minorHAnsi" w:cstheme="minorHAnsi"/>
          <w:color w:val="000000"/>
        </w:rPr>
        <w:t xml:space="preserve">Twitter- </w:t>
      </w:r>
      <w:hyperlink r:id="rId30" w:history="1">
        <w:proofErr w:type="spellStart"/>
        <w:r w:rsidRPr="00BD1BE5">
          <w:rPr>
            <w:rFonts w:asciiTheme="minorHAnsi" w:hAnsiTheme="minorHAnsi" w:cstheme="minorHAnsi"/>
            <w:color w:val="000000"/>
            <w:u w:val="single"/>
          </w:rPr>
          <w:t>WhyEyeTeach</w:t>
        </w:r>
        <w:proofErr w:type="spellEnd"/>
      </w:hyperlink>
    </w:p>
    <w:p w14:paraId="2BF2AF70" w14:textId="77777777" w:rsidR="00BD1BE5" w:rsidRPr="00BD1BE5" w:rsidRDefault="00BD1BE5" w:rsidP="00BD1BE5">
      <w:pPr>
        <w:rPr>
          <w:rFonts w:asciiTheme="minorHAnsi" w:hAnsiTheme="minorHAnsi" w:cstheme="minorHAnsi"/>
          <w:sz w:val="20"/>
          <w:szCs w:val="20"/>
        </w:rPr>
      </w:pPr>
      <w:r w:rsidRPr="00BD1BE5">
        <w:rPr>
          <w:rFonts w:asciiTheme="minorHAnsi" w:hAnsiTheme="minorHAnsi" w:cstheme="minorHAnsi"/>
          <w:color w:val="000000"/>
        </w:rPr>
        <w:t xml:space="preserve">Instagram- </w:t>
      </w:r>
      <w:hyperlink r:id="rId31" w:history="1">
        <w:proofErr w:type="spellStart"/>
        <w:r w:rsidRPr="00BD1BE5">
          <w:rPr>
            <w:rFonts w:asciiTheme="minorHAnsi" w:hAnsiTheme="minorHAnsi" w:cstheme="minorHAnsi"/>
            <w:color w:val="000000"/>
            <w:u w:val="single"/>
          </w:rPr>
          <w:t>WhyEyeTeach</w:t>
        </w:r>
        <w:proofErr w:type="spellEnd"/>
      </w:hyperlink>
    </w:p>
    <w:p w14:paraId="18412C17" w14:textId="77777777" w:rsidR="00BD1BE5" w:rsidRPr="00BD1BE5" w:rsidRDefault="00BD1BE5" w:rsidP="00BD1BE5">
      <w:pPr>
        <w:rPr>
          <w:rFonts w:asciiTheme="minorHAnsi" w:hAnsiTheme="minorHAnsi" w:cstheme="minorHAnsi"/>
          <w:sz w:val="20"/>
          <w:szCs w:val="20"/>
        </w:rPr>
      </w:pPr>
    </w:p>
    <w:p w14:paraId="17451E03" w14:textId="77777777" w:rsidR="00BD1BE5" w:rsidRPr="00BD1BE5" w:rsidRDefault="00BD1BE5" w:rsidP="00BD1BE5">
      <w:pPr>
        <w:rPr>
          <w:rFonts w:asciiTheme="minorHAnsi" w:hAnsiTheme="minorHAnsi" w:cstheme="minorHAnsi"/>
          <w:sz w:val="20"/>
          <w:szCs w:val="20"/>
        </w:rPr>
      </w:pPr>
      <w:r w:rsidRPr="00BD1BE5">
        <w:rPr>
          <w:rFonts w:asciiTheme="minorHAnsi" w:hAnsiTheme="minorHAnsi" w:cstheme="minorHAnsi"/>
          <w:color w:val="000000"/>
        </w:rPr>
        <w:t>While you’re there use the hashtag #WhyEyeTeach and tell us why you are a vision professional or what you love most about your job!</w:t>
      </w:r>
    </w:p>
    <w:p w14:paraId="519D20A5" w14:textId="77777777" w:rsidR="00BD1BE5" w:rsidRPr="00BD1BE5" w:rsidRDefault="00BD1BE5" w:rsidP="00BD1BE5">
      <w:pPr>
        <w:rPr>
          <w:rFonts w:asciiTheme="minorHAnsi" w:hAnsiTheme="minorHAnsi" w:cstheme="minorHAnsi"/>
          <w:sz w:val="20"/>
          <w:szCs w:val="20"/>
        </w:rPr>
      </w:pPr>
    </w:p>
    <w:p w14:paraId="549B5EF8" w14:textId="1D90082E" w:rsidR="00BD1BE5" w:rsidRPr="00BD1BE5" w:rsidRDefault="00BD1BE5" w:rsidP="00BD1BE5">
      <w:pPr>
        <w:rPr>
          <w:rFonts w:asciiTheme="minorHAnsi" w:hAnsiTheme="minorHAnsi" w:cstheme="minorHAnsi"/>
          <w:b/>
          <w:u w:val="single"/>
        </w:rPr>
      </w:pPr>
    </w:p>
    <w:p w14:paraId="6797352C" w14:textId="77777777" w:rsidR="00BD1BE5" w:rsidRPr="006B4BFC" w:rsidRDefault="00BD1BE5" w:rsidP="00BD1BE5">
      <w:pPr>
        <w:rPr>
          <w:rFonts w:asciiTheme="majorHAnsi" w:hAnsiTheme="majorHAnsi" w:cstheme="majorHAnsi"/>
          <w:b/>
          <w:sz w:val="28"/>
          <w:szCs w:val="28"/>
          <w:u w:val="single"/>
        </w:rPr>
      </w:pPr>
      <w:r w:rsidRPr="006B4BFC">
        <w:rPr>
          <w:rFonts w:asciiTheme="majorHAnsi" w:hAnsiTheme="majorHAnsi" w:cstheme="majorHAnsi"/>
          <w:b/>
          <w:sz w:val="28"/>
          <w:szCs w:val="28"/>
          <w:u w:val="single"/>
        </w:rPr>
        <w:t>Early Intervention Survey</w:t>
      </w:r>
    </w:p>
    <w:p w14:paraId="2EDFB419" w14:textId="77777777" w:rsidR="00BD1BE5" w:rsidRPr="00BD1BE5" w:rsidRDefault="00BD1BE5" w:rsidP="00BD1BE5">
      <w:pPr>
        <w:shd w:val="clear" w:color="auto" w:fill="FFFFFF"/>
        <w:rPr>
          <w:rFonts w:asciiTheme="minorHAnsi" w:hAnsiTheme="minorHAnsi" w:cstheme="minorHAnsi"/>
        </w:rPr>
      </w:pPr>
      <w:r w:rsidRPr="00BD1BE5">
        <w:rPr>
          <w:rFonts w:asciiTheme="minorHAnsi" w:hAnsiTheme="minorHAnsi" w:cstheme="minorHAnsi"/>
        </w:rPr>
        <w:t xml:space="preserve">Are </w:t>
      </w:r>
      <w:proofErr w:type="gramStart"/>
      <w:r w:rsidRPr="00BD1BE5">
        <w:rPr>
          <w:rFonts w:asciiTheme="minorHAnsi" w:hAnsiTheme="minorHAnsi" w:cstheme="minorHAnsi"/>
        </w:rPr>
        <w:t>you</w:t>
      </w:r>
      <w:proofErr w:type="gramEnd"/>
      <w:r w:rsidRPr="00BD1BE5">
        <w:rPr>
          <w:rFonts w:asciiTheme="minorHAnsi" w:hAnsiTheme="minorHAnsi" w:cstheme="minorHAnsi"/>
        </w:rPr>
        <w:t xml:space="preserve"> a past or current early intervention provider? </w:t>
      </w:r>
    </w:p>
    <w:p w14:paraId="570CF820" w14:textId="77777777" w:rsidR="00BD1BE5" w:rsidRPr="00BD1BE5" w:rsidRDefault="00BD1BE5" w:rsidP="00BD1BE5">
      <w:pPr>
        <w:shd w:val="clear" w:color="auto" w:fill="FFFFFF"/>
        <w:rPr>
          <w:rFonts w:asciiTheme="minorHAnsi" w:hAnsiTheme="minorHAnsi" w:cstheme="minorHAnsi"/>
          <w:color w:val="222222"/>
        </w:rPr>
      </w:pPr>
    </w:p>
    <w:p w14:paraId="2797C3AF" w14:textId="77777777" w:rsidR="00BD1BE5" w:rsidRPr="00BD1BE5" w:rsidRDefault="00BD1BE5" w:rsidP="00BD1BE5">
      <w:pPr>
        <w:shd w:val="clear" w:color="auto" w:fill="FFFFFF"/>
        <w:rPr>
          <w:rFonts w:asciiTheme="minorHAnsi" w:hAnsiTheme="minorHAnsi" w:cstheme="minorHAnsi"/>
          <w:color w:val="222222"/>
        </w:rPr>
      </w:pPr>
      <w:r w:rsidRPr="00BD1BE5">
        <w:rPr>
          <w:rFonts w:asciiTheme="minorHAnsi" w:hAnsiTheme="minorHAnsi" w:cstheme="minorHAnsi"/>
          <w:color w:val="222222"/>
        </w:rPr>
        <w:t xml:space="preserve">To help compile a list of DT-V &amp; DT-O&amp;M providers in Illinois, please fill out the survey located at </w:t>
      </w:r>
      <w:hyperlink r:id="rId32" w:history="1">
        <w:r w:rsidRPr="00BD1BE5">
          <w:rPr>
            <w:rStyle w:val="Hyperlink"/>
            <w:rFonts w:asciiTheme="minorHAnsi" w:hAnsiTheme="minorHAnsi" w:cstheme="minorHAnsi"/>
          </w:rPr>
          <w:t>https://tinyurl.com/DTVOMSurvey</w:t>
        </w:r>
      </w:hyperlink>
      <w:r w:rsidRPr="00BD1BE5">
        <w:rPr>
          <w:rFonts w:asciiTheme="minorHAnsi" w:hAnsiTheme="minorHAnsi" w:cstheme="minorHAnsi"/>
          <w:color w:val="222222"/>
        </w:rPr>
        <w:t>. Please only complete this survey if you have not yet responded to the survey that was recently sent out via email.</w:t>
      </w:r>
    </w:p>
    <w:p w14:paraId="043AE52C" w14:textId="77777777" w:rsidR="00BD1BE5" w:rsidRPr="00BD1BE5" w:rsidRDefault="00BD1BE5" w:rsidP="00BD1BE5">
      <w:pPr>
        <w:shd w:val="clear" w:color="auto" w:fill="FFFFFF"/>
        <w:rPr>
          <w:rFonts w:asciiTheme="minorHAnsi" w:hAnsiTheme="minorHAnsi" w:cstheme="minorHAnsi"/>
          <w:color w:val="222222"/>
        </w:rPr>
      </w:pPr>
    </w:p>
    <w:p w14:paraId="62767F3B" w14:textId="77777777" w:rsidR="00BD1BE5" w:rsidRPr="00BD1BE5" w:rsidRDefault="00BD1BE5" w:rsidP="00BD1BE5">
      <w:pPr>
        <w:shd w:val="clear" w:color="auto" w:fill="FFFFFF"/>
        <w:rPr>
          <w:rFonts w:asciiTheme="minorHAnsi" w:hAnsiTheme="minorHAnsi" w:cstheme="minorHAnsi"/>
          <w:color w:val="222222"/>
        </w:rPr>
      </w:pPr>
      <w:r w:rsidRPr="00BD1BE5">
        <w:rPr>
          <w:rFonts w:asciiTheme="minorHAnsi" w:hAnsiTheme="minorHAnsi" w:cstheme="minorHAnsi"/>
          <w:color w:val="222222"/>
        </w:rPr>
        <w:t>The results of this survey will only be shared with current vision evaluators to help them contact providers with potential families in need of services. </w:t>
      </w:r>
    </w:p>
    <w:p w14:paraId="76FBE7C0" w14:textId="77777777" w:rsidR="00BD1BE5" w:rsidRPr="00BD1BE5" w:rsidRDefault="00BD1BE5" w:rsidP="00BD1BE5">
      <w:pPr>
        <w:shd w:val="clear" w:color="auto" w:fill="FFFFFF"/>
        <w:rPr>
          <w:rFonts w:asciiTheme="minorHAnsi" w:hAnsiTheme="minorHAnsi" w:cstheme="minorHAnsi"/>
          <w:color w:val="222222"/>
        </w:rPr>
      </w:pPr>
    </w:p>
    <w:p w14:paraId="38F6B17A" w14:textId="77777777" w:rsidR="00BD1BE5" w:rsidRPr="00BD1BE5" w:rsidRDefault="00BD1BE5" w:rsidP="00BD1BE5">
      <w:pPr>
        <w:shd w:val="clear" w:color="auto" w:fill="FFFFFF"/>
        <w:rPr>
          <w:rFonts w:asciiTheme="minorHAnsi" w:hAnsiTheme="minorHAnsi" w:cstheme="minorHAnsi"/>
          <w:color w:val="222222"/>
        </w:rPr>
      </w:pPr>
      <w:r w:rsidRPr="00BD1BE5">
        <w:rPr>
          <w:rFonts w:asciiTheme="minorHAnsi" w:hAnsiTheme="minorHAnsi" w:cstheme="minorHAnsi"/>
          <w:color w:val="222222"/>
        </w:rPr>
        <w:t>Thank you!</w:t>
      </w:r>
    </w:p>
    <w:p w14:paraId="4DC77CD3" w14:textId="77777777" w:rsidR="00BD1BE5" w:rsidRPr="0014026F" w:rsidRDefault="00BD1BE5" w:rsidP="00BD1BE5">
      <w:pPr>
        <w:rPr>
          <w:rFonts w:asciiTheme="minorHAnsi" w:hAnsiTheme="minorHAnsi" w:cstheme="minorHAnsi"/>
          <w:color w:val="222222"/>
        </w:rPr>
      </w:pPr>
    </w:p>
    <w:p w14:paraId="3F65963E" w14:textId="77777777" w:rsidR="009E5540" w:rsidRPr="006D0BF1" w:rsidRDefault="009E5540" w:rsidP="009E5540">
      <w:pPr>
        <w:shd w:val="clear" w:color="auto" w:fill="FFFFFF"/>
        <w:spacing w:line="276" w:lineRule="auto"/>
        <w:rPr>
          <w:rFonts w:asciiTheme="minorHAnsi" w:hAnsiTheme="minorHAnsi" w:cs="Arial"/>
          <w:color w:val="222222"/>
        </w:rPr>
      </w:pPr>
    </w:p>
    <w:p w14:paraId="0AD9FFF3" w14:textId="557D1D0E" w:rsidR="0014026F" w:rsidRPr="0014026F" w:rsidRDefault="009E5540" w:rsidP="0014026F">
      <w:pPr>
        <w:spacing w:line="276" w:lineRule="auto"/>
        <w:rPr>
          <w:rFonts w:asciiTheme="majorHAnsi" w:hAnsiTheme="majorHAnsi"/>
          <w:b/>
          <w:sz w:val="28"/>
          <w:szCs w:val="28"/>
          <w:u w:val="single"/>
        </w:rPr>
      </w:pPr>
      <w:r w:rsidRPr="00CD1761">
        <w:rPr>
          <w:rFonts w:asciiTheme="majorHAnsi" w:hAnsiTheme="majorHAnsi"/>
          <w:b/>
          <w:sz w:val="28"/>
          <w:szCs w:val="28"/>
          <w:u w:val="single"/>
        </w:rPr>
        <w:t xml:space="preserve">Mini Grants/Stipends </w:t>
      </w:r>
    </w:p>
    <w:p w14:paraId="683CBD61"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 xml:space="preserve">Greetings IAER Members!  </w:t>
      </w:r>
    </w:p>
    <w:p w14:paraId="7D3A239A" w14:textId="77777777" w:rsidR="0014026F" w:rsidRPr="0014026F" w:rsidRDefault="0014026F" w:rsidP="0014026F">
      <w:pPr>
        <w:rPr>
          <w:rFonts w:asciiTheme="minorHAnsi" w:hAnsiTheme="minorHAnsi" w:cstheme="minorHAnsi"/>
        </w:rPr>
      </w:pPr>
    </w:p>
    <w:p w14:paraId="3A74C454"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 xml:space="preserve">Available funds running low for professional development opportunities? How about implementing the programs your students/clients need? Well IAER is here to help! </w:t>
      </w:r>
    </w:p>
    <w:p w14:paraId="2C9CAE3F" w14:textId="77777777" w:rsidR="0014026F" w:rsidRPr="0014026F" w:rsidRDefault="0014026F" w:rsidP="0014026F">
      <w:pPr>
        <w:rPr>
          <w:rFonts w:asciiTheme="minorHAnsi" w:hAnsiTheme="minorHAnsi" w:cstheme="minorHAnsi"/>
        </w:rPr>
      </w:pPr>
    </w:p>
    <w:p w14:paraId="11D577AA"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 xml:space="preserve">Members are </w:t>
      </w:r>
      <w:r w:rsidRPr="0014026F">
        <w:rPr>
          <w:rFonts w:asciiTheme="minorHAnsi" w:hAnsiTheme="minorHAnsi" w:cstheme="minorHAnsi"/>
          <w:b/>
          <w:u w:val="single"/>
        </w:rPr>
        <w:t>each</w:t>
      </w:r>
      <w:r w:rsidRPr="0014026F">
        <w:rPr>
          <w:rFonts w:asciiTheme="minorHAnsi" w:hAnsiTheme="minorHAnsi" w:cstheme="minorHAnsi"/>
        </w:rPr>
        <w:t xml:space="preserve"> allotted $100 awards for use toward IAER conference expenses and $200 awards to </w:t>
      </w:r>
      <w:r w:rsidRPr="0014026F">
        <w:rPr>
          <w:rFonts w:asciiTheme="minorHAnsi" w:hAnsiTheme="minorHAnsi" w:cstheme="minorHAnsi"/>
          <w:b/>
          <w:bCs/>
          <w:i/>
          <w:szCs w:val="28"/>
          <w:u w:val="single"/>
        </w:rPr>
        <w:t xml:space="preserve">national and international </w:t>
      </w:r>
      <w:r w:rsidRPr="0014026F">
        <w:rPr>
          <w:rFonts w:asciiTheme="minorHAnsi" w:hAnsiTheme="minorHAnsi" w:cstheme="minorHAnsi"/>
          <w:bCs/>
          <w:szCs w:val="28"/>
        </w:rPr>
        <w:t xml:space="preserve">conferences (e.g. ICEVI, International AER, CEC, AFB, APH, etc.)! This is a great way </w:t>
      </w:r>
      <w:r w:rsidRPr="0014026F">
        <w:rPr>
          <w:rFonts w:asciiTheme="minorHAnsi" w:hAnsiTheme="minorHAnsi" w:cstheme="minorHAnsi"/>
          <w:bCs/>
          <w:szCs w:val="28"/>
        </w:rPr>
        <w:lastRenderedPageBreak/>
        <w:t xml:space="preserve">to offset the rising cost of hotel stays, food, and registration and is one of the benefits of joining AER! We have </w:t>
      </w:r>
      <w:r w:rsidRPr="0014026F">
        <w:rPr>
          <w:rFonts w:asciiTheme="minorHAnsi" w:hAnsiTheme="minorHAnsi" w:cstheme="minorHAnsi"/>
          <w:b/>
          <w:szCs w:val="28"/>
        </w:rPr>
        <w:t>$2000 available</w:t>
      </w:r>
      <w:r w:rsidRPr="0014026F">
        <w:rPr>
          <w:rFonts w:asciiTheme="minorHAnsi" w:hAnsiTheme="minorHAnsi" w:cstheme="minorHAnsi"/>
          <w:bCs/>
          <w:szCs w:val="28"/>
        </w:rPr>
        <w:t xml:space="preserve"> for conference expenses!</w:t>
      </w:r>
    </w:p>
    <w:p w14:paraId="455C60E4" w14:textId="77777777" w:rsidR="0014026F" w:rsidRPr="0014026F" w:rsidRDefault="0014026F" w:rsidP="0014026F">
      <w:pPr>
        <w:rPr>
          <w:rFonts w:asciiTheme="minorHAnsi" w:hAnsiTheme="minorHAnsi" w:cstheme="minorHAnsi"/>
        </w:rPr>
      </w:pPr>
    </w:p>
    <w:p w14:paraId="03FDE426"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 xml:space="preserve">We still have $2000 available in mini-grant funds! Priority is given to new and innovative programs but </w:t>
      </w:r>
      <w:r w:rsidRPr="0014026F">
        <w:rPr>
          <w:rFonts w:asciiTheme="minorHAnsi" w:hAnsiTheme="minorHAnsi" w:cstheme="minorHAnsi"/>
          <w:b/>
        </w:rPr>
        <w:t>please don’t let this discourage you from sending in an application!</w:t>
      </w:r>
      <w:r w:rsidRPr="0014026F">
        <w:rPr>
          <w:rFonts w:asciiTheme="minorHAnsi" w:hAnsiTheme="minorHAnsi" w:cstheme="minorHAnsi"/>
        </w:rPr>
        <w:t xml:space="preserve"> We have ample money for </w:t>
      </w:r>
      <w:proofErr w:type="gramStart"/>
      <w:r w:rsidRPr="0014026F">
        <w:rPr>
          <w:rFonts w:asciiTheme="minorHAnsi" w:hAnsiTheme="minorHAnsi" w:cstheme="minorHAnsi"/>
        </w:rPr>
        <w:t>mini-grants</w:t>
      </w:r>
      <w:proofErr w:type="gramEnd"/>
      <w:r w:rsidRPr="0014026F">
        <w:rPr>
          <w:rFonts w:asciiTheme="minorHAnsi" w:hAnsiTheme="minorHAnsi" w:cstheme="minorHAnsi"/>
        </w:rPr>
        <w:t xml:space="preserve">, even if you have applied for a specific program in the past. As a member, you can use this money for planning quality programs for students, clients, and families. </w:t>
      </w:r>
    </w:p>
    <w:p w14:paraId="3E2626B3" w14:textId="77777777" w:rsidR="0014026F" w:rsidRPr="0014026F" w:rsidRDefault="0014026F" w:rsidP="0014026F">
      <w:pPr>
        <w:rPr>
          <w:rFonts w:asciiTheme="minorHAnsi" w:hAnsiTheme="minorHAnsi" w:cstheme="minorHAnsi"/>
        </w:rPr>
      </w:pPr>
    </w:p>
    <w:p w14:paraId="58A770E6"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 xml:space="preserve">Last, but not least, the Volunteer Direct Service grant is available for this fiscal year. If you or someone you know is traveling to provide services or programming in another country or area of the USA, please apply for this grant! More information is available at </w:t>
      </w:r>
      <w:hyperlink r:id="rId33" w:history="1">
        <w:r w:rsidRPr="0014026F">
          <w:rPr>
            <w:rStyle w:val="Hyperlink"/>
            <w:rFonts w:asciiTheme="minorHAnsi" w:hAnsiTheme="minorHAnsi" w:cstheme="minorHAnsi"/>
          </w:rPr>
          <w:t>https://aerbvi.org/about/chapters/illinois/</w:t>
        </w:r>
      </w:hyperlink>
      <w:r w:rsidRPr="0014026F">
        <w:rPr>
          <w:rFonts w:asciiTheme="minorHAnsi" w:hAnsiTheme="minorHAnsi" w:cstheme="minorHAnsi"/>
        </w:rPr>
        <w:t xml:space="preserve"> </w:t>
      </w:r>
    </w:p>
    <w:p w14:paraId="2AA31986" w14:textId="77777777" w:rsidR="0014026F" w:rsidRPr="0014026F" w:rsidRDefault="0014026F" w:rsidP="0014026F">
      <w:pPr>
        <w:rPr>
          <w:rFonts w:asciiTheme="minorHAnsi" w:hAnsiTheme="minorHAnsi" w:cstheme="minorHAnsi"/>
        </w:rPr>
      </w:pPr>
    </w:p>
    <w:p w14:paraId="4E16E7B8" w14:textId="77777777" w:rsidR="0014026F" w:rsidRPr="0014026F" w:rsidRDefault="0014026F" w:rsidP="0014026F">
      <w:pPr>
        <w:rPr>
          <w:rFonts w:asciiTheme="minorHAnsi" w:hAnsiTheme="minorHAnsi" w:cstheme="minorHAnsi"/>
        </w:rPr>
      </w:pPr>
      <w:r w:rsidRPr="0014026F">
        <w:rPr>
          <w:rFonts w:asciiTheme="minorHAnsi" w:hAnsiTheme="minorHAnsi" w:cstheme="minorHAnsi"/>
          <w:color w:val="1A1A1A"/>
          <w:szCs w:val="26"/>
        </w:rPr>
        <w:t>If you have any questions, please see the contact information below.</w:t>
      </w:r>
    </w:p>
    <w:p w14:paraId="5FC466F7" w14:textId="77777777" w:rsidR="0014026F" w:rsidRPr="0014026F" w:rsidRDefault="0014026F" w:rsidP="0014026F">
      <w:pPr>
        <w:rPr>
          <w:rFonts w:asciiTheme="minorHAnsi" w:hAnsiTheme="minorHAnsi" w:cstheme="minorHAnsi"/>
        </w:rPr>
      </w:pPr>
    </w:p>
    <w:p w14:paraId="0CAF0BDE"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 xml:space="preserve">Email: </w:t>
      </w:r>
      <w:hyperlink r:id="rId34" w:history="1">
        <w:r w:rsidRPr="0014026F">
          <w:rPr>
            <w:rStyle w:val="Hyperlink"/>
            <w:rFonts w:asciiTheme="minorHAnsi" w:hAnsiTheme="minorHAnsi" w:cstheme="minorHAnsi"/>
          </w:rPr>
          <w:t>mollyclesen@gmail.com</w:t>
        </w:r>
      </w:hyperlink>
    </w:p>
    <w:p w14:paraId="3266F9F9" w14:textId="77777777" w:rsidR="0014026F" w:rsidRPr="0014026F" w:rsidRDefault="0014026F" w:rsidP="0014026F">
      <w:pPr>
        <w:rPr>
          <w:rFonts w:asciiTheme="minorHAnsi" w:hAnsiTheme="minorHAnsi" w:cstheme="minorHAnsi"/>
        </w:rPr>
      </w:pPr>
    </w:p>
    <w:p w14:paraId="33909362"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Address:</w:t>
      </w:r>
    </w:p>
    <w:p w14:paraId="4C72ECD8"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 xml:space="preserve">Molly </w:t>
      </w:r>
      <w:proofErr w:type="spellStart"/>
      <w:r w:rsidRPr="0014026F">
        <w:rPr>
          <w:rFonts w:asciiTheme="minorHAnsi" w:hAnsiTheme="minorHAnsi" w:cstheme="minorHAnsi"/>
        </w:rPr>
        <w:t>Pasley</w:t>
      </w:r>
      <w:proofErr w:type="spellEnd"/>
    </w:p>
    <w:p w14:paraId="6FF4F6ED"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300 High Oak Dr.</w:t>
      </w:r>
    </w:p>
    <w:p w14:paraId="23B1E7D9"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East Peoria, IL 61611</w:t>
      </w:r>
    </w:p>
    <w:p w14:paraId="7B182C25"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 xml:space="preserve">  </w:t>
      </w:r>
    </w:p>
    <w:p w14:paraId="6962901C" w14:textId="77777777" w:rsidR="0014026F" w:rsidRPr="0014026F" w:rsidRDefault="0014026F" w:rsidP="0014026F">
      <w:pPr>
        <w:rPr>
          <w:rFonts w:asciiTheme="minorHAnsi" w:hAnsiTheme="minorHAnsi" w:cstheme="minorHAnsi"/>
        </w:rPr>
      </w:pPr>
      <w:r w:rsidRPr="0014026F">
        <w:rPr>
          <w:rFonts w:asciiTheme="minorHAnsi" w:hAnsiTheme="minorHAnsi" w:cstheme="minorHAnsi"/>
        </w:rPr>
        <w:t xml:space="preserve">Molly </w:t>
      </w:r>
      <w:proofErr w:type="spellStart"/>
      <w:r w:rsidRPr="0014026F">
        <w:rPr>
          <w:rFonts w:asciiTheme="minorHAnsi" w:hAnsiTheme="minorHAnsi" w:cstheme="minorHAnsi"/>
        </w:rPr>
        <w:t>Pasley</w:t>
      </w:r>
      <w:proofErr w:type="spellEnd"/>
    </w:p>
    <w:p w14:paraId="5C4BE339" w14:textId="6C859C11" w:rsidR="009E5540" w:rsidRPr="0014026F" w:rsidRDefault="0014026F" w:rsidP="0014026F">
      <w:pPr>
        <w:rPr>
          <w:rFonts w:asciiTheme="minorHAnsi" w:hAnsiTheme="minorHAnsi" w:cstheme="minorHAnsi"/>
        </w:rPr>
      </w:pPr>
      <w:r w:rsidRPr="0014026F">
        <w:rPr>
          <w:rFonts w:asciiTheme="minorHAnsi" w:hAnsiTheme="minorHAnsi" w:cstheme="minorHAnsi"/>
        </w:rPr>
        <w:t>IAER Mini-Grant/Stipend/Volunteer Service Grant Chair</w:t>
      </w:r>
    </w:p>
    <w:p w14:paraId="68A76FC0" w14:textId="77777777" w:rsidR="009E5540" w:rsidRPr="00CA0A40" w:rsidRDefault="009E5540" w:rsidP="009E5540">
      <w:pPr>
        <w:spacing w:after="200" w:line="276" w:lineRule="auto"/>
        <w:rPr>
          <w:rFonts w:asciiTheme="minorHAnsi" w:hAnsiTheme="minorHAnsi"/>
          <w:b/>
          <w:highlight w:val="yellow"/>
        </w:rPr>
      </w:pPr>
    </w:p>
    <w:p w14:paraId="7A7717C0" w14:textId="77777777" w:rsidR="009E5540" w:rsidRPr="0024027F" w:rsidRDefault="009E5540" w:rsidP="009E5540">
      <w:pPr>
        <w:spacing w:after="200" w:line="276" w:lineRule="auto"/>
        <w:rPr>
          <w:rFonts w:asciiTheme="majorHAnsi" w:hAnsiTheme="majorHAnsi"/>
          <w:b/>
          <w:sz w:val="32"/>
          <w:szCs w:val="32"/>
        </w:rPr>
      </w:pPr>
      <w:r w:rsidRPr="0024027F">
        <w:rPr>
          <w:rFonts w:asciiTheme="majorHAnsi" w:hAnsiTheme="majorHAnsi"/>
          <w:b/>
          <w:sz w:val="32"/>
          <w:szCs w:val="32"/>
        </w:rPr>
        <w:t>Resource Updates</w:t>
      </w:r>
    </w:p>
    <w:p w14:paraId="45D71C62" w14:textId="77777777" w:rsidR="009E5540" w:rsidRPr="00CA0A40" w:rsidRDefault="009E5540" w:rsidP="009E5540">
      <w:pPr>
        <w:spacing w:after="200" w:line="276" w:lineRule="auto"/>
        <w:rPr>
          <w:rFonts w:asciiTheme="minorHAnsi" w:hAnsiTheme="minorHAnsi"/>
          <w:b/>
          <w:sz w:val="28"/>
          <w:szCs w:val="28"/>
          <w:highlight w:val="yellow"/>
          <w:u w:val="single"/>
        </w:rPr>
      </w:pPr>
      <w:r w:rsidRPr="00CA0A40">
        <w:rPr>
          <w:rFonts w:asciiTheme="minorHAnsi" w:hAnsiTheme="minorHAnsi"/>
          <w:noProof/>
          <w:sz w:val="22"/>
          <w:szCs w:val="22"/>
          <w:highlight w:val="yellow"/>
          <w:u w:val="single"/>
        </w:rPr>
        <mc:AlternateContent>
          <mc:Choice Requires="wps">
            <w:drawing>
              <wp:anchor distT="4294967295" distB="4294967295" distL="114300" distR="114300" simplePos="0" relativeHeight="251659264" behindDoc="0" locked="0" layoutInCell="1" allowOverlap="1" wp14:anchorId="013B7833" wp14:editId="617EDACC">
                <wp:simplePos x="0" y="0"/>
                <wp:positionH relativeFrom="column">
                  <wp:posOffset>-147955</wp:posOffset>
                </wp:positionH>
                <wp:positionV relativeFrom="paragraph">
                  <wp:posOffset>23494</wp:posOffset>
                </wp:positionV>
                <wp:extent cx="6833870" cy="0"/>
                <wp:effectExtent l="25400" t="25400" r="49530" b="254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3870" cy="0"/>
                        </a:xfrm>
                        <a:prstGeom prst="straightConnector1">
                          <a:avLst/>
                        </a:prstGeom>
                        <a:noFill/>
                        <a:ln w="38100" cap="rnd">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CD637" id="AutoShape 7" o:spid="_x0000_s1026" type="#_x0000_t32" style="position:absolute;margin-left:-11.65pt;margin-top:1.85pt;width:53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" strokeweight="3pt">
                <v:stroke dashstyle="1 1" endcap="round"/>
              </v:shape>
            </w:pict>
          </mc:Fallback>
        </mc:AlternateContent>
      </w:r>
    </w:p>
    <w:p w14:paraId="6868AA59" w14:textId="77777777" w:rsidR="009E5540" w:rsidRPr="00CD1761" w:rsidRDefault="009E5540" w:rsidP="009E5540">
      <w:pPr>
        <w:spacing w:line="276" w:lineRule="auto"/>
        <w:rPr>
          <w:rFonts w:asciiTheme="majorHAnsi" w:hAnsiTheme="majorHAnsi"/>
          <w:bCs/>
          <w:sz w:val="28"/>
          <w:szCs w:val="28"/>
        </w:rPr>
      </w:pPr>
      <w:r w:rsidRPr="00CD1761">
        <w:rPr>
          <w:rFonts w:asciiTheme="majorHAnsi" w:hAnsiTheme="majorHAnsi"/>
          <w:b/>
          <w:sz w:val="28"/>
          <w:szCs w:val="28"/>
          <w:u w:val="single"/>
        </w:rPr>
        <w:t>Chicago Lighthouse for the Blind Transition</w:t>
      </w:r>
    </w:p>
    <w:p w14:paraId="280FEC00" w14:textId="77777777" w:rsidR="0014026F" w:rsidRPr="0014026F" w:rsidRDefault="0014026F" w:rsidP="0014026F">
      <w:pPr>
        <w:pStyle w:val="NormalWeb"/>
        <w:shd w:val="clear" w:color="auto" w:fill="FFFFFF"/>
        <w:spacing w:before="0" w:beforeAutospacing="0" w:after="0" w:afterAutospacing="0"/>
        <w:rPr>
          <w:rFonts w:asciiTheme="minorHAnsi" w:hAnsiTheme="minorHAnsi" w:cstheme="minorHAnsi"/>
          <w:color w:val="000000" w:themeColor="text1"/>
          <w:sz w:val="24"/>
          <w:szCs w:val="24"/>
        </w:rPr>
      </w:pPr>
      <w:r w:rsidRPr="0014026F">
        <w:rPr>
          <w:rFonts w:asciiTheme="minorHAnsi" w:hAnsiTheme="minorHAnsi" w:cstheme="minorHAnsi"/>
          <w:color w:val="000000" w:themeColor="text1"/>
          <w:sz w:val="24"/>
          <w:szCs w:val="24"/>
        </w:rPr>
        <w:t>We are excited to offer our youth summer opportunities that are both virtual and in-person. </w:t>
      </w:r>
    </w:p>
    <w:p w14:paraId="05DD7EC4" w14:textId="77777777" w:rsidR="0014026F" w:rsidRPr="0014026F" w:rsidRDefault="0014026F" w:rsidP="0014026F">
      <w:pPr>
        <w:numPr>
          <w:ilvl w:val="0"/>
          <w:numId w:val="5"/>
        </w:numPr>
        <w:shd w:val="clear" w:color="auto" w:fill="FFFFFF"/>
        <w:spacing w:before="100" w:beforeAutospacing="1" w:after="100" w:afterAutospacing="1"/>
        <w:ind w:left="945"/>
        <w:rPr>
          <w:rFonts w:asciiTheme="minorHAnsi" w:hAnsiTheme="minorHAnsi" w:cstheme="minorHAnsi"/>
          <w:color w:val="000000" w:themeColor="text1"/>
        </w:rPr>
      </w:pPr>
      <w:r w:rsidRPr="0014026F">
        <w:rPr>
          <w:rFonts w:asciiTheme="minorHAnsi" w:hAnsiTheme="minorHAnsi" w:cstheme="minorHAnsi"/>
          <w:color w:val="000000" w:themeColor="text1"/>
        </w:rPr>
        <w:t>The First Jobs Program will begin with a virtual training week June 28-July 1 followed by 5 weeks of paid internship</w:t>
      </w:r>
    </w:p>
    <w:p w14:paraId="1D54D29D" w14:textId="77777777" w:rsidR="0014026F" w:rsidRPr="0014026F" w:rsidRDefault="0014026F" w:rsidP="0014026F">
      <w:pPr>
        <w:numPr>
          <w:ilvl w:val="0"/>
          <w:numId w:val="5"/>
        </w:numPr>
        <w:shd w:val="clear" w:color="auto" w:fill="FFFFFF"/>
        <w:spacing w:before="100" w:beforeAutospacing="1" w:after="100" w:afterAutospacing="1"/>
        <w:ind w:left="945"/>
        <w:rPr>
          <w:rFonts w:asciiTheme="minorHAnsi" w:hAnsiTheme="minorHAnsi" w:cstheme="minorHAnsi"/>
          <w:color w:val="000000" w:themeColor="text1"/>
        </w:rPr>
      </w:pPr>
      <w:r w:rsidRPr="0014026F">
        <w:rPr>
          <w:rFonts w:asciiTheme="minorHAnsi" w:hAnsiTheme="minorHAnsi" w:cstheme="minorHAnsi"/>
          <w:color w:val="000000" w:themeColor="text1"/>
        </w:rPr>
        <w:t>The Summer in the City Virtual program will be completely virtual July 18-23. There will be art classes, city tours, fitness classes, technology, theater games, cooking and much more!</w:t>
      </w:r>
    </w:p>
    <w:p w14:paraId="5A20875B" w14:textId="77777777" w:rsidR="0014026F" w:rsidRPr="0014026F" w:rsidRDefault="0014026F" w:rsidP="0014026F">
      <w:pPr>
        <w:numPr>
          <w:ilvl w:val="0"/>
          <w:numId w:val="5"/>
        </w:numPr>
        <w:shd w:val="clear" w:color="auto" w:fill="FFFFFF"/>
        <w:spacing w:before="100" w:beforeAutospacing="1" w:after="100" w:afterAutospacing="1"/>
        <w:ind w:left="945"/>
        <w:rPr>
          <w:rFonts w:asciiTheme="minorHAnsi" w:hAnsiTheme="minorHAnsi" w:cstheme="minorHAnsi"/>
          <w:color w:val="000000" w:themeColor="text1"/>
        </w:rPr>
      </w:pPr>
      <w:r w:rsidRPr="0014026F">
        <w:rPr>
          <w:rFonts w:asciiTheme="minorHAnsi" w:hAnsiTheme="minorHAnsi" w:cstheme="minorHAnsi"/>
          <w:color w:val="000000" w:themeColor="text1"/>
        </w:rPr>
        <w:t>The Summer in the City in-person program August 8-13 will provide many wonderful experiences travelling on foot/bus/train throughout the city of Chicago. There will be art classes, city tours, fitness, technology, theater games, cooking and much more!</w:t>
      </w:r>
    </w:p>
    <w:p w14:paraId="2CF5A259" w14:textId="77777777" w:rsidR="0014026F" w:rsidRPr="0014026F" w:rsidRDefault="0014026F" w:rsidP="0014026F">
      <w:pPr>
        <w:numPr>
          <w:ilvl w:val="0"/>
          <w:numId w:val="5"/>
        </w:numPr>
        <w:shd w:val="clear" w:color="auto" w:fill="FFFFFF"/>
        <w:spacing w:before="100" w:beforeAutospacing="1" w:after="100" w:afterAutospacing="1"/>
        <w:ind w:left="945"/>
        <w:rPr>
          <w:rFonts w:asciiTheme="minorHAnsi" w:hAnsiTheme="minorHAnsi" w:cstheme="minorHAnsi"/>
          <w:color w:val="000000" w:themeColor="text1"/>
        </w:rPr>
      </w:pPr>
      <w:r w:rsidRPr="0014026F">
        <w:rPr>
          <w:rFonts w:asciiTheme="minorHAnsi" w:hAnsiTheme="minorHAnsi" w:cstheme="minorHAnsi"/>
          <w:color w:val="000000" w:themeColor="text1"/>
        </w:rPr>
        <w:t xml:space="preserve">Photography for All is only available to CPS students </w:t>
      </w:r>
      <w:proofErr w:type="gramStart"/>
      <w:r w:rsidRPr="0014026F">
        <w:rPr>
          <w:rFonts w:asciiTheme="minorHAnsi" w:hAnsiTheme="minorHAnsi" w:cstheme="minorHAnsi"/>
          <w:color w:val="000000" w:themeColor="text1"/>
        </w:rPr>
        <w:t>at this time</w:t>
      </w:r>
      <w:proofErr w:type="gramEnd"/>
      <w:r w:rsidRPr="0014026F">
        <w:rPr>
          <w:rFonts w:asciiTheme="minorHAnsi" w:hAnsiTheme="minorHAnsi" w:cstheme="minorHAnsi"/>
          <w:color w:val="000000" w:themeColor="text1"/>
        </w:rPr>
        <w:t>. This will be a combination of virtual and in-person learning. The first training week will be virtual. Youth will be taught by Apple engineers in the use of accessibility features and editing software. Photos will be taken using iPads (provided) and final work will be shared in showcases. Students will travel throughout the city to take photographs.</w:t>
      </w:r>
    </w:p>
    <w:p w14:paraId="66620693" w14:textId="77777777" w:rsidR="0014026F" w:rsidRPr="0014026F" w:rsidRDefault="0014026F" w:rsidP="0014026F">
      <w:pPr>
        <w:pStyle w:val="NormalWeb"/>
        <w:shd w:val="clear" w:color="auto" w:fill="FFFFFF"/>
        <w:spacing w:before="0" w:beforeAutospacing="0" w:after="0" w:afterAutospacing="0"/>
        <w:rPr>
          <w:rFonts w:asciiTheme="minorHAnsi" w:hAnsiTheme="minorHAnsi" w:cstheme="minorHAnsi"/>
          <w:color w:val="000000" w:themeColor="text1"/>
          <w:sz w:val="24"/>
          <w:szCs w:val="24"/>
        </w:rPr>
      </w:pPr>
      <w:r w:rsidRPr="0014026F">
        <w:rPr>
          <w:rFonts w:asciiTheme="minorHAnsi" w:hAnsiTheme="minorHAnsi" w:cstheme="minorHAnsi"/>
          <w:color w:val="000000" w:themeColor="text1"/>
          <w:sz w:val="24"/>
          <w:szCs w:val="24"/>
        </w:rPr>
        <w:lastRenderedPageBreak/>
        <w:t>Here are the links to the new event pages with the registration form buttons:</w:t>
      </w:r>
    </w:p>
    <w:p w14:paraId="59A311DD" w14:textId="77777777" w:rsidR="0014026F" w:rsidRPr="0014026F" w:rsidRDefault="00EF428B" w:rsidP="0014026F">
      <w:pPr>
        <w:pStyle w:val="NormalWeb"/>
        <w:shd w:val="clear" w:color="auto" w:fill="FFFFFF"/>
        <w:spacing w:before="0" w:beforeAutospacing="0" w:after="0" w:afterAutospacing="0"/>
        <w:rPr>
          <w:rFonts w:asciiTheme="minorHAnsi" w:hAnsiTheme="minorHAnsi" w:cstheme="minorHAnsi"/>
          <w:color w:val="000000" w:themeColor="text1"/>
          <w:sz w:val="24"/>
          <w:szCs w:val="24"/>
        </w:rPr>
      </w:pPr>
      <w:hyperlink r:id="rId35" w:tgtFrame="_blank" w:history="1">
        <w:r w:rsidR="0014026F" w:rsidRPr="0014026F">
          <w:rPr>
            <w:rStyle w:val="Hyperlink"/>
            <w:rFonts w:asciiTheme="minorHAnsi" w:hAnsiTheme="minorHAnsi" w:cstheme="minorHAnsi"/>
            <w:color w:val="000000" w:themeColor="text1"/>
            <w:sz w:val="24"/>
            <w:szCs w:val="24"/>
          </w:rPr>
          <w:t>https://chicagolighthouse.org/event/first-jobs-program-2021/</w:t>
        </w:r>
      </w:hyperlink>
    </w:p>
    <w:p w14:paraId="5FF12AAB" w14:textId="77777777" w:rsidR="0014026F" w:rsidRPr="0014026F" w:rsidRDefault="00EF428B" w:rsidP="0014026F">
      <w:pPr>
        <w:pStyle w:val="NormalWeb"/>
        <w:shd w:val="clear" w:color="auto" w:fill="FFFFFF"/>
        <w:spacing w:before="0" w:beforeAutospacing="0" w:after="0" w:afterAutospacing="0"/>
        <w:rPr>
          <w:rFonts w:asciiTheme="minorHAnsi" w:hAnsiTheme="minorHAnsi" w:cstheme="minorHAnsi"/>
          <w:color w:val="000000" w:themeColor="text1"/>
          <w:sz w:val="24"/>
          <w:szCs w:val="24"/>
        </w:rPr>
      </w:pPr>
      <w:hyperlink r:id="rId36" w:tgtFrame="_blank" w:history="1">
        <w:r w:rsidR="0014026F" w:rsidRPr="0014026F">
          <w:rPr>
            <w:rStyle w:val="Hyperlink"/>
            <w:rFonts w:asciiTheme="minorHAnsi" w:hAnsiTheme="minorHAnsi" w:cstheme="minorHAnsi"/>
            <w:color w:val="000000" w:themeColor="text1"/>
            <w:sz w:val="24"/>
            <w:szCs w:val="24"/>
          </w:rPr>
          <w:t>https://chicagolighthouse.org/event/summer-in-the-city-2021-virtual/</w:t>
        </w:r>
      </w:hyperlink>
    </w:p>
    <w:p w14:paraId="41FEC4BA" w14:textId="77777777" w:rsidR="0014026F" w:rsidRPr="0014026F" w:rsidRDefault="00EF428B" w:rsidP="0014026F">
      <w:pPr>
        <w:pStyle w:val="NormalWeb"/>
        <w:shd w:val="clear" w:color="auto" w:fill="FFFFFF"/>
        <w:spacing w:before="0" w:beforeAutospacing="0" w:after="0" w:afterAutospacing="0"/>
        <w:rPr>
          <w:rFonts w:asciiTheme="minorHAnsi" w:hAnsiTheme="minorHAnsi" w:cstheme="minorHAnsi"/>
          <w:color w:val="000000" w:themeColor="text1"/>
          <w:sz w:val="24"/>
          <w:szCs w:val="24"/>
        </w:rPr>
      </w:pPr>
      <w:hyperlink r:id="rId37" w:tgtFrame="_blank" w:history="1">
        <w:r w:rsidR="0014026F" w:rsidRPr="0014026F">
          <w:rPr>
            <w:rStyle w:val="Hyperlink"/>
            <w:rFonts w:asciiTheme="minorHAnsi" w:hAnsiTheme="minorHAnsi" w:cstheme="minorHAnsi"/>
            <w:color w:val="000000" w:themeColor="text1"/>
            <w:sz w:val="24"/>
            <w:szCs w:val="24"/>
          </w:rPr>
          <w:t>https://chicagolighthouse.org/event/summer-in-the-city-session-2/</w:t>
        </w:r>
      </w:hyperlink>
    </w:p>
    <w:p w14:paraId="65CDEEE8" w14:textId="77777777" w:rsidR="0014026F" w:rsidRPr="0014026F" w:rsidRDefault="00EF428B" w:rsidP="0014026F">
      <w:pPr>
        <w:pStyle w:val="NormalWeb"/>
        <w:shd w:val="clear" w:color="auto" w:fill="FFFFFF"/>
        <w:spacing w:before="0" w:beforeAutospacing="0" w:after="0" w:afterAutospacing="0"/>
        <w:rPr>
          <w:rFonts w:asciiTheme="minorHAnsi" w:hAnsiTheme="minorHAnsi" w:cstheme="minorHAnsi"/>
          <w:color w:val="000000" w:themeColor="text1"/>
          <w:sz w:val="24"/>
          <w:szCs w:val="24"/>
        </w:rPr>
      </w:pPr>
      <w:hyperlink r:id="rId38" w:tgtFrame="_blank" w:history="1">
        <w:r w:rsidR="0014026F" w:rsidRPr="0014026F">
          <w:rPr>
            <w:rStyle w:val="Hyperlink"/>
            <w:rFonts w:asciiTheme="minorHAnsi" w:hAnsiTheme="minorHAnsi" w:cstheme="minorHAnsi"/>
            <w:color w:val="000000" w:themeColor="text1"/>
            <w:sz w:val="24"/>
            <w:szCs w:val="24"/>
          </w:rPr>
          <w:t>https://chicagolighthouse.org/event/photography-for-all/</w:t>
        </w:r>
      </w:hyperlink>
    </w:p>
    <w:p w14:paraId="2853243B" w14:textId="77777777" w:rsidR="0014026F" w:rsidRPr="0014026F" w:rsidRDefault="0014026F" w:rsidP="0014026F">
      <w:pPr>
        <w:shd w:val="clear" w:color="auto" w:fill="FFFFFF"/>
        <w:rPr>
          <w:rFonts w:asciiTheme="minorHAnsi" w:hAnsiTheme="minorHAnsi" w:cstheme="minorHAnsi"/>
          <w:color w:val="000000" w:themeColor="text1"/>
        </w:rPr>
      </w:pPr>
      <w:r w:rsidRPr="0014026F">
        <w:rPr>
          <w:rFonts w:asciiTheme="minorHAnsi" w:hAnsiTheme="minorHAnsi" w:cstheme="minorHAnsi"/>
          <w:color w:val="000000" w:themeColor="text1"/>
        </w:rPr>
        <w:t>For additional information, please contact</w:t>
      </w:r>
    </w:p>
    <w:p w14:paraId="18A1BF22" w14:textId="77777777" w:rsidR="0014026F" w:rsidRPr="0014026F" w:rsidRDefault="0014026F" w:rsidP="0014026F">
      <w:pPr>
        <w:shd w:val="clear" w:color="auto" w:fill="FFFFFF"/>
        <w:rPr>
          <w:rFonts w:asciiTheme="minorHAnsi" w:hAnsiTheme="minorHAnsi" w:cstheme="minorHAnsi"/>
          <w:color w:val="000000" w:themeColor="text1"/>
        </w:rPr>
      </w:pPr>
    </w:p>
    <w:p w14:paraId="102E2AB6" w14:textId="77777777" w:rsidR="0014026F" w:rsidRPr="0014026F" w:rsidRDefault="0014026F" w:rsidP="0014026F">
      <w:pPr>
        <w:shd w:val="clear" w:color="auto" w:fill="FFFFFF"/>
        <w:rPr>
          <w:rFonts w:asciiTheme="minorHAnsi" w:hAnsiTheme="minorHAnsi" w:cstheme="minorHAnsi"/>
          <w:color w:val="000000" w:themeColor="text1"/>
        </w:rPr>
      </w:pPr>
      <w:proofErr w:type="spellStart"/>
      <w:r w:rsidRPr="0014026F">
        <w:rPr>
          <w:rFonts w:asciiTheme="minorHAnsi" w:hAnsiTheme="minorHAnsi" w:cstheme="minorHAnsi"/>
          <w:color w:val="000000" w:themeColor="text1"/>
        </w:rPr>
        <w:t>Shelle</w:t>
      </w:r>
      <w:proofErr w:type="spellEnd"/>
      <w:r w:rsidRPr="0014026F">
        <w:rPr>
          <w:rFonts w:asciiTheme="minorHAnsi" w:hAnsiTheme="minorHAnsi" w:cstheme="minorHAnsi"/>
          <w:color w:val="000000" w:themeColor="text1"/>
        </w:rPr>
        <w:t xml:space="preserve"> Hamer, M.Ed., MA</w:t>
      </w:r>
      <w:r w:rsidRPr="0014026F">
        <w:rPr>
          <w:rFonts w:asciiTheme="minorHAnsi" w:hAnsiTheme="minorHAnsi" w:cstheme="minorHAnsi"/>
          <w:color w:val="000000" w:themeColor="text1"/>
        </w:rPr>
        <w:br/>
        <w:t>Director of Youth Transition Programs | The Chicago Lighthouse North</w:t>
      </w:r>
      <w:r w:rsidRPr="0014026F">
        <w:rPr>
          <w:rFonts w:asciiTheme="minorHAnsi" w:hAnsiTheme="minorHAnsi" w:cstheme="minorHAnsi"/>
          <w:color w:val="000000" w:themeColor="text1"/>
        </w:rPr>
        <w:br/>
        <w:t>Cell Phone: 847.508.0600</w:t>
      </w:r>
      <w:r w:rsidRPr="0014026F">
        <w:rPr>
          <w:rFonts w:asciiTheme="minorHAnsi" w:hAnsiTheme="minorHAnsi" w:cstheme="minorHAnsi"/>
          <w:color w:val="000000" w:themeColor="text1"/>
        </w:rPr>
        <w:br/>
      </w:r>
      <w:hyperlink r:id="rId39" w:tgtFrame="_blank" w:history="1">
        <w:r w:rsidRPr="0014026F">
          <w:rPr>
            <w:rStyle w:val="Hyperlink"/>
            <w:rFonts w:asciiTheme="minorHAnsi" w:hAnsiTheme="minorHAnsi" w:cstheme="minorHAnsi"/>
            <w:color w:val="000000" w:themeColor="text1"/>
          </w:rPr>
          <w:t>shelle.hamer@chicagolighthouse.org</w:t>
        </w:r>
      </w:hyperlink>
    </w:p>
    <w:p w14:paraId="19ED299C" w14:textId="77777777" w:rsidR="009E5540" w:rsidRDefault="009E5540" w:rsidP="009E5540">
      <w:pPr>
        <w:shd w:val="clear" w:color="auto" w:fill="FFFFFF"/>
        <w:spacing w:line="276" w:lineRule="auto"/>
        <w:rPr>
          <w:rFonts w:asciiTheme="minorHAnsi" w:hAnsiTheme="minorHAnsi" w:cs="Calibri"/>
          <w:color w:val="000000"/>
          <w:shd w:val="clear" w:color="auto" w:fill="FFFFFF"/>
        </w:rPr>
      </w:pPr>
    </w:p>
    <w:p w14:paraId="721D55F8" w14:textId="77777777" w:rsidR="009E5540" w:rsidRPr="00CD1761" w:rsidRDefault="009E5540" w:rsidP="009E5540">
      <w:pPr>
        <w:spacing w:after="160" w:line="276" w:lineRule="auto"/>
        <w:rPr>
          <w:rFonts w:asciiTheme="majorHAnsi" w:eastAsia="Calibri" w:hAnsiTheme="majorHAnsi"/>
          <w:b/>
          <w:bCs/>
          <w:color w:val="000000"/>
          <w:sz w:val="28"/>
          <w:szCs w:val="28"/>
          <w:u w:val="single"/>
        </w:rPr>
      </w:pPr>
    </w:p>
    <w:p w14:paraId="6A780826" w14:textId="77777777" w:rsidR="009E5540" w:rsidRPr="00CD1761" w:rsidRDefault="009E5540" w:rsidP="009E5540">
      <w:pPr>
        <w:spacing w:after="160" w:line="276" w:lineRule="auto"/>
        <w:rPr>
          <w:rFonts w:asciiTheme="majorHAnsi" w:eastAsia="Calibri" w:hAnsiTheme="majorHAnsi"/>
          <w:b/>
          <w:bCs/>
          <w:color w:val="000000"/>
          <w:sz w:val="28"/>
          <w:szCs w:val="28"/>
          <w:u w:val="single"/>
        </w:rPr>
      </w:pPr>
      <w:r w:rsidRPr="00CD1761">
        <w:rPr>
          <w:rFonts w:asciiTheme="majorHAnsi" w:eastAsia="Calibri" w:hAnsiTheme="majorHAnsi"/>
          <w:b/>
          <w:bCs/>
          <w:color w:val="000000"/>
          <w:sz w:val="28"/>
          <w:szCs w:val="28"/>
          <w:u w:val="single"/>
        </w:rPr>
        <w:t xml:space="preserve">Northern Illinois University Update </w:t>
      </w:r>
    </w:p>
    <w:p w14:paraId="44EB36A2" w14:textId="77777777" w:rsidR="0014026F" w:rsidRPr="002E3A54" w:rsidRDefault="0014026F" w:rsidP="0014026F">
      <w:pPr>
        <w:shd w:val="clear" w:color="auto" w:fill="FFFFFF"/>
        <w:jc w:val="center"/>
        <w:rPr>
          <w:b/>
          <w:bCs/>
          <w:color w:val="000000"/>
          <w:shd w:val="clear" w:color="auto" w:fill="FFFFFF"/>
        </w:rPr>
      </w:pPr>
      <w:r w:rsidRPr="002E3A54">
        <w:rPr>
          <w:b/>
          <w:bCs/>
          <w:color w:val="000000"/>
          <w:shd w:val="clear" w:color="auto" w:fill="FFFFFF"/>
        </w:rPr>
        <w:t>Northern Illinois University Visual Disabilities Program Update</w:t>
      </w:r>
    </w:p>
    <w:p w14:paraId="0E9BCFDA" w14:textId="77777777" w:rsidR="0014026F" w:rsidRDefault="0014026F" w:rsidP="0014026F">
      <w:pPr>
        <w:shd w:val="clear" w:color="auto" w:fill="FFFFFF"/>
        <w:rPr>
          <w:color w:val="000000"/>
          <w:shd w:val="clear" w:color="auto" w:fill="FFFFFF"/>
        </w:rPr>
      </w:pPr>
    </w:p>
    <w:p w14:paraId="0A81A05C" w14:textId="77777777" w:rsidR="0014026F" w:rsidRPr="00AE4760" w:rsidRDefault="0014026F" w:rsidP="0014026F">
      <w:pPr>
        <w:shd w:val="clear" w:color="auto" w:fill="FFFFFF"/>
        <w:rPr>
          <w:color w:val="000000"/>
          <w:shd w:val="clear" w:color="auto" w:fill="FFFFFF"/>
        </w:rPr>
      </w:pPr>
      <w:r>
        <w:rPr>
          <w:color w:val="000000"/>
          <w:shd w:val="clear" w:color="auto" w:fill="FFFFFF"/>
        </w:rPr>
        <w:t>Please see our national advertisement below and share widely with your networks.</w:t>
      </w:r>
    </w:p>
    <w:p w14:paraId="29F1ABCF" w14:textId="77777777" w:rsidR="0014026F" w:rsidRPr="00AE4760" w:rsidRDefault="0014026F" w:rsidP="0014026F">
      <w:pPr>
        <w:shd w:val="clear" w:color="auto" w:fill="FFFFFF"/>
        <w:rPr>
          <w:color w:val="000000"/>
        </w:rPr>
      </w:pPr>
    </w:p>
    <w:p w14:paraId="3758FB7E" w14:textId="77777777" w:rsidR="0014026F" w:rsidRPr="00F0308A" w:rsidRDefault="0014026F" w:rsidP="0014026F">
      <w:pPr>
        <w:shd w:val="clear" w:color="auto" w:fill="FFFFFF"/>
        <w:rPr>
          <w:color w:val="000000"/>
        </w:rPr>
      </w:pPr>
      <w:r w:rsidRPr="00F0308A">
        <w:rPr>
          <w:b/>
          <w:bCs/>
          <w:color w:val="000000"/>
        </w:rPr>
        <w:t>Training for a Rewarding Career</w:t>
      </w:r>
    </w:p>
    <w:p w14:paraId="6BB4DBB3" w14:textId="77777777" w:rsidR="0014026F" w:rsidRPr="00F0308A" w:rsidRDefault="0014026F" w:rsidP="0014026F">
      <w:pPr>
        <w:shd w:val="clear" w:color="auto" w:fill="FFFFFF"/>
        <w:rPr>
          <w:b/>
          <w:bCs/>
          <w:color w:val="000000"/>
        </w:rPr>
      </w:pPr>
      <w:r w:rsidRPr="00F0308A">
        <w:rPr>
          <w:b/>
          <w:bCs/>
          <w:color w:val="000000"/>
        </w:rPr>
        <w:t>Generous Student Financial Assistance</w:t>
      </w:r>
    </w:p>
    <w:p w14:paraId="145D5472" w14:textId="77777777" w:rsidR="0014026F" w:rsidRPr="00F0308A" w:rsidRDefault="0014026F" w:rsidP="0014026F">
      <w:pPr>
        <w:shd w:val="clear" w:color="auto" w:fill="FFFFFF"/>
        <w:rPr>
          <w:color w:val="000000"/>
        </w:rPr>
      </w:pPr>
    </w:p>
    <w:p w14:paraId="5B7D5AFA" w14:textId="77777777" w:rsidR="0014026F" w:rsidRPr="00F0308A" w:rsidRDefault="0014026F" w:rsidP="0014026F">
      <w:pPr>
        <w:shd w:val="clear" w:color="auto" w:fill="FFFFFF"/>
        <w:rPr>
          <w:color w:val="000000"/>
        </w:rPr>
      </w:pPr>
      <w:r>
        <w:rPr>
          <w:b/>
          <w:bCs/>
        </w:rPr>
        <w:t>Teaching Adults who are Blind or Visually Impaired and Providing Orientation and Mobility Services for Those Adults</w:t>
      </w:r>
    </w:p>
    <w:p w14:paraId="7318002F" w14:textId="77777777" w:rsidR="0014026F" w:rsidRDefault="0014026F" w:rsidP="0014026F">
      <w:pPr>
        <w:shd w:val="clear" w:color="auto" w:fill="FFFFFF"/>
        <w:rPr>
          <w:b/>
          <w:bCs/>
        </w:rPr>
      </w:pPr>
    </w:p>
    <w:p w14:paraId="7ACC0355" w14:textId="77777777" w:rsidR="0014026F" w:rsidRDefault="0014026F" w:rsidP="0014026F">
      <w:pPr>
        <w:shd w:val="clear" w:color="auto" w:fill="FFFFFF"/>
        <w:rPr>
          <w:b/>
          <w:bCs/>
        </w:rPr>
      </w:pPr>
      <w:r>
        <w:rPr>
          <w:b/>
          <w:bCs/>
        </w:rPr>
        <w:t>AND</w:t>
      </w:r>
    </w:p>
    <w:p w14:paraId="7FA8C23F" w14:textId="77777777" w:rsidR="0014026F" w:rsidRDefault="0014026F" w:rsidP="0014026F">
      <w:pPr>
        <w:shd w:val="clear" w:color="auto" w:fill="FFFFFF"/>
        <w:rPr>
          <w:b/>
          <w:bCs/>
        </w:rPr>
      </w:pPr>
    </w:p>
    <w:p w14:paraId="0830DA29" w14:textId="77777777" w:rsidR="0014026F" w:rsidRDefault="0014026F" w:rsidP="0014026F">
      <w:pPr>
        <w:shd w:val="clear" w:color="auto" w:fill="FFFFFF"/>
        <w:rPr>
          <w:b/>
          <w:bCs/>
        </w:rPr>
      </w:pPr>
      <w:r w:rsidRPr="00F0308A">
        <w:rPr>
          <w:b/>
          <w:bCs/>
        </w:rPr>
        <w:t xml:space="preserve">Teaching Children who are Blind or Visually Impaired, Providing Orientation and Mobility Services for Those Children, and/or Specializing in Assistive Technology for Children who are Blind or Visually Impaired </w:t>
      </w:r>
    </w:p>
    <w:p w14:paraId="552E0054" w14:textId="77777777" w:rsidR="0014026F" w:rsidRPr="00F0308A" w:rsidRDefault="0014026F" w:rsidP="0014026F">
      <w:pPr>
        <w:shd w:val="clear" w:color="auto" w:fill="FFFFFF"/>
        <w:rPr>
          <w:color w:val="000000"/>
        </w:rPr>
      </w:pPr>
      <w:r w:rsidRPr="00F0308A">
        <w:rPr>
          <w:b/>
          <w:bCs/>
          <w:color w:val="000000"/>
        </w:rPr>
        <w:t> </w:t>
      </w:r>
    </w:p>
    <w:p w14:paraId="60CF8183" w14:textId="77777777" w:rsidR="0014026F" w:rsidRPr="00F0308A" w:rsidRDefault="0014026F" w:rsidP="0014026F">
      <w:pPr>
        <w:shd w:val="clear" w:color="auto" w:fill="FFFFFF"/>
        <w:rPr>
          <w:color w:val="000000"/>
        </w:rPr>
      </w:pPr>
      <w:r w:rsidRPr="00F0308A">
        <w:rPr>
          <w:color w:val="000000"/>
        </w:rPr>
        <w:t xml:space="preserve">Northern Illinois University (DeKalb, Illinois) offers a nationally regarded program at the graduate level for individuals who wish to join a rewarding career in teaching children </w:t>
      </w:r>
      <w:r>
        <w:rPr>
          <w:color w:val="000000"/>
        </w:rPr>
        <w:t xml:space="preserve">or adults </w:t>
      </w:r>
      <w:r w:rsidRPr="00F0308A">
        <w:rPr>
          <w:color w:val="000000"/>
        </w:rPr>
        <w:t>who are blind or visually impaired as a teacher of students with visual impairments, orientation and mobility instructor, or assistive technology specialist for children with visual impairments</w:t>
      </w:r>
      <w:r>
        <w:rPr>
          <w:color w:val="000000"/>
        </w:rPr>
        <w:t xml:space="preserve"> or a vision rehabilitation therapist for adults who are visually impaired</w:t>
      </w:r>
      <w:r w:rsidRPr="00F0308A">
        <w:rPr>
          <w:color w:val="000000"/>
        </w:rPr>
        <w:t xml:space="preserve">. There is an overwhelming need for </w:t>
      </w:r>
      <w:r>
        <w:rPr>
          <w:color w:val="000000"/>
        </w:rPr>
        <w:t>professionals</w:t>
      </w:r>
      <w:r w:rsidRPr="00F0308A">
        <w:rPr>
          <w:color w:val="000000"/>
        </w:rPr>
        <w:t xml:space="preserve"> who specialize in instruction for </w:t>
      </w:r>
      <w:r>
        <w:rPr>
          <w:color w:val="000000"/>
        </w:rPr>
        <w:t>people</w:t>
      </w:r>
      <w:r w:rsidRPr="00F0308A">
        <w:rPr>
          <w:color w:val="000000"/>
        </w:rPr>
        <w:t xml:space="preserve"> who are visually impaired. </w:t>
      </w:r>
      <w:proofErr w:type="gramStart"/>
      <w:r w:rsidRPr="00F0308A">
        <w:rPr>
          <w:color w:val="000000"/>
        </w:rPr>
        <w:t>As a consequence</w:t>
      </w:r>
      <w:proofErr w:type="gramEnd"/>
      <w:r w:rsidRPr="00F0308A">
        <w:rPr>
          <w:color w:val="000000"/>
        </w:rPr>
        <w:t xml:space="preserve">, there are many job opportunities in all regions of the United States. Individuals who choose this career path can anticipate having no difficulty obtaining life-long employment with great job security! In addition to numerous job opportunities, good pay, and excellent job security, individuals who choose this career path experience a sense of fulfillment not commonly found in other careers. These </w:t>
      </w:r>
      <w:r>
        <w:rPr>
          <w:color w:val="000000"/>
        </w:rPr>
        <w:t>professionals</w:t>
      </w:r>
      <w:r w:rsidRPr="00F0308A">
        <w:rPr>
          <w:color w:val="000000"/>
        </w:rPr>
        <w:t xml:space="preserve"> play a significant role in the lives of children who are visually impaired</w:t>
      </w:r>
      <w:r>
        <w:rPr>
          <w:color w:val="000000"/>
        </w:rPr>
        <w:t xml:space="preserve">, adults who are visually impaired, </w:t>
      </w:r>
      <w:r w:rsidRPr="00F0308A">
        <w:rPr>
          <w:color w:val="000000"/>
        </w:rPr>
        <w:t>and their families.</w:t>
      </w:r>
    </w:p>
    <w:p w14:paraId="13A8671E" w14:textId="77777777" w:rsidR="0014026F" w:rsidRPr="00F0308A" w:rsidRDefault="0014026F" w:rsidP="0014026F">
      <w:pPr>
        <w:shd w:val="clear" w:color="auto" w:fill="FFFFFF"/>
        <w:rPr>
          <w:color w:val="000000"/>
        </w:rPr>
      </w:pPr>
    </w:p>
    <w:p w14:paraId="3E88AC49" w14:textId="77777777" w:rsidR="0014026F" w:rsidRPr="00F0308A" w:rsidRDefault="0014026F" w:rsidP="0014026F">
      <w:pPr>
        <w:shd w:val="clear" w:color="auto" w:fill="FFFFFF"/>
        <w:rPr>
          <w:color w:val="000000"/>
        </w:rPr>
      </w:pPr>
      <w:r w:rsidRPr="00F0308A">
        <w:rPr>
          <w:color w:val="000000"/>
        </w:rPr>
        <w:t xml:space="preserve">Generous student financial assistance is available. We will pay all in-state or out-of-state tuition, all fees, health insurance, and a stipend of $5,520 per calendar year for qualified individuals who wish to come to Northern </w:t>
      </w:r>
      <w:r w:rsidRPr="00F0308A">
        <w:rPr>
          <w:color w:val="000000"/>
        </w:rPr>
        <w:lastRenderedPageBreak/>
        <w:t>Illinois University to enroll in the Visual Disabilities Graduate Program focusing on special education for children who are blind or visually impaired with an additional emphasis in assistive technology.</w:t>
      </w:r>
    </w:p>
    <w:p w14:paraId="1C4643D0" w14:textId="77777777" w:rsidR="0014026F" w:rsidRPr="00F0308A" w:rsidRDefault="0014026F" w:rsidP="0014026F">
      <w:pPr>
        <w:shd w:val="clear" w:color="auto" w:fill="FFFFFF"/>
        <w:rPr>
          <w:color w:val="000000"/>
        </w:rPr>
      </w:pPr>
      <w:r w:rsidRPr="00F0308A">
        <w:rPr>
          <w:color w:val="000000"/>
        </w:rPr>
        <w:t> </w:t>
      </w:r>
    </w:p>
    <w:p w14:paraId="4EA44D7D" w14:textId="77777777" w:rsidR="0014026F" w:rsidRPr="00F0308A" w:rsidRDefault="0014026F" w:rsidP="0014026F">
      <w:pPr>
        <w:shd w:val="clear" w:color="auto" w:fill="FFFFFF"/>
        <w:rPr>
          <w:color w:val="000000"/>
        </w:rPr>
      </w:pPr>
      <w:r w:rsidRPr="00F0308A">
        <w:rPr>
          <w:b/>
          <w:bCs/>
          <w:color w:val="000000"/>
        </w:rPr>
        <w:t>For more information, go to the following YouTube link:</w:t>
      </w:r>
    </w:p>
    <w:p w14:paraId="103DA6D4" w14:textId="77777777" w:rsidR="0014026F" w:rsidRPr="00F0308A" w:rsidRDefault="00EF428B" w:rsidP="0014026F">
      <w:pPr>
        <w:shd w:val="clear" w:color="auto" w:fill="FFFFFF"/>
        <w:rPr>
          <w:color w:val="000000"/>
        </w:rPr>
      </w:pPr>
      <w:hyperlink r:id="rId40" w:tgtFrame="_blank" w:history="1">
        <w:r w:rsidR="0014026F" w:rsidRPr="00F0308A">
          <w:rPr>
            <w:color w:val="0000FF"/>
            <w:u w:val="single"/>
          </w:rPr>
          <w:t>https://www.youtube.com/watch?v=VUfWnBbNZMg</w:t>
        </w:r>
      </w:hyperlink>
    </w:p>
    <w:p w14:paraId="2835D481" w14:textId="77777777" w:rsidR="0014026F" w:rsidRDefault="0014026F" w:rsidP="0014026F"/>
    <w:p w14:paraId="34262943" w14:textId="77777777" w:rsidR="0014026F" w:rsidRPr="003E6A71" w:rsidRDefault="0014026F" w:rsidP="0014026F">
      <w:pPr>
        <w:rPr>
          <w:b/>
          <w:bCs/>
        </w:rPr>
      </w:pPr>
      <w:r w:rsidRPr="003E6A71">
        <w:rPr>
          <w:b/>
          <w:bCs/>
        </w:rPr>
        <w:t>And, the following webpage:</w:t>
      </w:r>
    </w:p>
    <w:p w14:paraId="3709C55C" w14:textId="77777777" w:rsidR="0014026F" w:rsidRDefault="00EF428B" w:rsidP="0014026F">
      <w:hyperlink r:id="rId41" w:history="1">
        <w:r w:rsidR="0014026F" w:rsidRPr="00F32BDD">
          <w:rPr>
            <w:rStyle w:val="Hyperlink"/>
          </w:rPr>
          <w:t>https://www.cedu.niu.edu/seed/graduate-programs/masters-visual-disabilities.shtml</w:t>
        </w:r>
      </w:hyperlink>
    </w:p>
    <w:p w14:paraId="0CE521FB" w14:textId="77777777" w:rsidR="0014026F" w:rsidRPr="00F0308A" w:rsidRDefault="0014026F" w:rsidP="0014026F"/>
    <w:p w14:paraId="4D555F91" w14:textId="77777777" w:rsidR="0014026F" w:rsidRPr="00F0308A" w:rsidRDefault="0014026F" w:rsidP="0014026F">
      <w:pPr>
        <w:shd w:val="clear" w:color="auto" w:fill="FFFFFF"/>
        <w:rPr>
          <w:color w:val="000000"/>
        </w:rPr>
      </w:pPr>
      <w:r w:rsidRPr="00F0308A">
        <w:rPr>
          <w:b/>
          <w:bCs/>
          <w:color w:val="000000"/>
        </w:rPr>
        <w:t>Interested individuals can contact the Project Director, Stacy Kelly, at the following e-mail:</w:t>
      </w:r>
    </w:p>
    <w:p w14:paraId="5F401F28" w14:textId="77777777" w:rsidR="0014026F" w:rsidRPr="00F0308A" w:rsidRDefault="00EF428B" w:rsidP="0014026F">
      <w:pPr>
        <w:shd w:val="clear" w:color="auto" w:fill="FFFFFF"/>
        <w:rPr>
          <w:color w:val="000000"/>
        </w:rPr>
      </w:pPr>
      <w:hyperlink r:id="rId42" w:tgtFrame="_blank" w:history="1">
        <w:r w:rsidR="0014026F" w:rsidRPr="00F0308A">
          <w:rPr>
            <w:color w:val="0000FF"/>
            <w:u w:val="single"/>
          </w:rPr>
          <w:t>skelly@niu.edu</w:t>
        </w:r>
      </w:hyperlink>
      <w:r w:rsidR="0014026F" w:rsidRPr="00F0308A">
        <w:rPr>
          <w:color w:val="000000"/>
        </w:rPr>
        <w:t> </w:t>
      </w:r>
      <w:r w:rsidR="0014026F" w:rsidRPr="00F0308A">
        <w:rPr>
          <w:color w:val="000000"/>
        </w:rPr>
        <w:br/>
        <w:t>Or by calling 815-753-4103</w:t>
      </w:r>
      <w:r w:rsidR="0014026F" w:rsidRPr="00F0308A">
        <w:rPr>
          <w:color w:val="000000"/>
        </w:rPr>
        <w:br/>
      </w:r>
      <w:r w:rsidR="0014026F" w:rsidRPr="00F0308A">
        <w:rPr>
          <w:color w:val="000000"/>
        </w:rPr>
        <w:br/>
        <w:t>Admissions requirements are as follows:</w:t>
      </w:r>
      <w:r w:rsidR="0014026F" w:rsidRPr="00F0308A">
        <w:rPr>
          <w:color w:val="000000"/>
        </w:rPr>
        <w:br/>
        <w:t xml:space="preserve">Online application </w:t>
      </w:r>
      <w:r w:rsidR="0014026F" w:rsidRPr="00F0308A">
        <w:rPr>
          <w:color w:val="000000"/>
        </w:rPr>
        <w:br/>
        <w:t xml:space="preserve">GRE scores of 30%tile verbal and 30%tile quantitative </w:t>
      </w:r>
      <w:r w:rsidR="0014026F" w:rsidRPr="00F0308A">
        <w:rPr>
          <w:color w:val="000000"/>
        </w:rPr>
        <w:br/>
        <w:t>Official transcripts of all previous academic work</w:t>
      </w:r>
      <w:r w:rsidR="0014026F" w:rsidRPr="00F0308A">
        <w:rPr>
          <w:color w:val="000000"/>
        </w:rPr>
        <w:br/>
        <w:t>GPA of 3.0 on a 4.0 scale</w:t>
      </w:r>
      <w:r w:rsidR="0014026F" w:rsidRPr="00F0308A">
        <w:rPr>
          <w:color w:val="000000"/>
        </w:rPr>
        <w:br/>
        <w:t>ACT score of 22 or successful completion of the Test of Academic Proficiency (TAP)</w:t>
      </w:r>
      <w:r w:rsidR="0014026F" w:rsidRPr="00F0308A">
        <w:rPr>
          <w:color w:val="000000"/>
        </w:rPr>
        <w:br/>
        <w:t>Two letters of recommendation</w:t>
      </w:r>
      <w:r w:rsidR="0014026F" w:rsidRPr="00F0308A">
        <w:rPr>
          <w:color w:val="000000"/>
        </w:rPr>
        <w:br/>
        <w:t>Personal statement</w:t>
      </w:r>
      <w:r w:rsidR="0014026F" w:rsidRPr="00F0308A">
        <w:rPr>
          <w:color w:val="000000"/>
        </w:rPr>
        <w:br/>
        <w:t> </w:t>
      </w:r>
    </w:p>
    <w:p w14:paraId="39F8276F" w14:textId="77777777" w:rsidR="0014026F" w:rsidRPr="00F0308A" w:rsidRDefault="0014026F" w:rsidP="0014026F">
      <w:pPr>
        <w:shd w:val="clear" w:color="auto" w:fill="FFFFFF"/>
        <w:rPr>
          <w:color w:val="000000"/>
        </w:rPr>
      </w:pPr>
      <w:r w:rsidRPr="00F0308A">
        <w:rPr>
          <w:color w:val="000000"/>
        </w:rPr>
        <w:t>The direct link to the online application can be found on the page,</w:t>
      </w:r>
    </w:p>
    <w:p w14:paraId="000DA85E" w14:textId="77777777" w:rsidR="0014026F" w:rsidRPr="00F0308A" w:rsidRDefault="00EF428B" w:rsidP="0014026F">
      <w:pPr>
        <w:contextualSpacing/>
      </w:pPr>
      <w:hyperlink r:id="rId43" w:history="1">
        <w:r w:rsidR="0014026F" w:rsidRPr="00F0308A">
          <w:rPr>
            <w:rStyle w:val="Hyperlink"/>
          </w:rPr>
          <w:t>https://www.niu.edu/grad/admissions/apply-now.shtml</w:t>
        </w:r>
      </w:hyperlink>
      <w:r w:rsidR="0014026F" w:rsidRPr="00F0308A">
        <w:rPr>
          <w:color w:val="000000"/>
        </w:rPr>
        <w:t>.</w:t>
      </w:r>
    </w:p>
    <w:p w14:paraId="2700C5DD" w14:textId="77777777" w:rsidR="0014026F" w:rsidRPr="00F0308A" w:rsidRDefault="0014026F" w:rsidP="0014026F">
      <w:pPr>
        <w:shd w:val="clear" w:color="auto" w:fill="FFFFFF"/>
        <w:rPr>
          <w:color w:val="000000"/>
        </w:rPr>
      </w:pPr>
      <w:r w:rsidRPr="00F0308A">
        <w:rPr>
          <w:b/>
          <w:bCs/>
          <w:color w:val="000000"/>
        </w:rPr>
        <w:t> </w:t>
      </w:r>
    </w:p>
    <w:p w14:paraId="63B36D1A" w14:textId="77777777" w:rsidR="0014026F" w:rsidRPr="009F353F" w:rsidRDefault="0014026F" w:rsidP="0014026F">
      <w:pPr>
        <w:shd w:val="clear" w:color="auto" w:fill="FFFFFF"/>
        <w:rPr>
          <w:color w:val="000000"/>
        </w:rPr>
      </w:pPr>
      <w:proofErr w:type="spellStart"/>
      <w:r w:rsidRPr="00F0308A">
        <w:rPr>
          <w:color w:val="000000"/>
        </w:rPr>
        <w:t>Students</w:t>
      </w:r>
      <w:proofErr w:type="spellEnd"/>
      <w:r w:rsidRPr="00F0308A">
        <w:rPr>
          <w:color w:val="000000"/>
        </w:rPr>
        <w:t xml:space="preserve"> progress through the program in cohorts. Each cohort begins in the fall of each academic year. The generous financial assistance is awarded on a first come, first served basis to qualified applicants. Be sure to notify Stacy Kelly (</w:t>
      </w:r>
      <w:hyperlink r:id="rId44" w:tgtFrame="_blank" w:history="1">
        <w:r w:rsidRPr="00F0308A">
          <w:rPr>
            <w:color w:val="0000FF"/>
            <w:u w:val="single"/>
          </w:rPr>
          <w:t>skelly@niu.edu</w:t>
        </w:r>
      </w:hyperlink>
      <w:r w:rsidRPr="00F0308A">
        <w:rPr>
          <w:color w:val="000000"/>
        </w:rPr>
        <w:t>) of your intent to apply to ensure that your name is included in the pool of candidates! </w:t>
      </w:r>
    </w:p>
    <w:p w14:paraId="756D604C" w14:textId="77777777" w:rsidR="0014026F" w:rsidRPr="009F353F" w:rsidRDefault="0014026F" w:rsidP="0014026F">
      <w:pPr>
        <w:shd w:val="clear" w:color="auto" w:fill="FFFFFF"/>
        <w:rPr>
          <w:color w:val="000000"/>
        </w:rPr>
      </w:pPr>
    </w:p>
    <w:p w14:paraId="321413C2" w14:textId="77777777" w:rsidR="009E5540" w:rsidRPr="0086756C" w:rsidRDefault="009E5540" w:rsidP="009E5540">
      <w:pPr>
        <w:pStyle w:val="NormalWeb"/>
        <w:shd w:val="clear" w:color="auto" w:fill="FFFFFF"/>
        <w:spacing w:before="0" w:beforeAutospacing="0" w:after="0" w:afterAutospacing="0" w:line="276" w:lineRule="auto"/>
        <w:rPr>
          <w:rFonts w:asciiTheme="minorHAnsi" w:hAnsiTheme="minorHAnsi"/>
          <w:sz w:val="24"/>
          <w:szCs w:val="24"/>
        </w:rPr>
      </w:pPr>
    </w:p>
    <w:p w14:paraId="4746C514" w14:textId="77777777" w:rsidR="009E5540" w:rsidRDefault="009E5540" w:rsidP="009E5540">
      <w:pPr>
        <w:spacing w:line="276" w:lineRule="auto"/>
        <w:rPr>
          <w:rFonts w:asciiTheme="minorHAnsi" w:hAnsiTheme="minorHAnsi" w:cs="Arial"/>
        </w:rPr>
      </w:pPr>
    </w:p>
    <w:p w14:paraId="445E5BEB" w14:textId="77777777" w:rsidR="00353A3A" w:rsidRDefault="00353A3A"/>
    <w:sectPr w:rsidR="00353A3A" w:rsidSect="002F75CA">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57E23" w14:textId="77777777" w:rsidR="00000000" w:rsidRDefault="00EF428B">
      <w:r>
        <w:separator/>
      </w:r>
    </w:p>
  </w:endnote>
  <w:endnote w:type="continuationSeparator" w:id="0">
    <w:p w14:paraId="0A70265E" w14:textId="77777777" w:rsidR="00000000" w:rsidRDefault="00EF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D674" w14:textId="77777777" w:rsidR="009311C3" w:rsidRDefault="00F46535">
    <w:pPr>
      <w:pStyle w:val="Footer"/>
      <w:jc w:val="center"/>
    </w:pPr>
    <w:r>
      <w:fldChar w:fldCharType="begin"/>
    </w:r>
    <w:r>
      <w:instrText xml:space="preserve"> PAGE   \* MERGEFORMAT </w:instrText>
    </w:r>
    <w:r>
      <w:fldChar w:fldCharType="separate"/>
    </w:r>
    <w:r>
      <w:rPr>
        <w:noProof/>
      </w:rPr>
      <w:t>1</w:t>
    </w:r>
    <w:r>
      <w:rPr>
        <w:noProof/>
      </w:rPr>
      <w:fldChar w:fldCharType="end"/>
    </w:r>
  </w:p>
  <w:p w14:paraId="786DDA5B" w14:textId="77777777" w:rsidR="009311C3" w:rsidRDefault="00EF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70911" w14:textId="77777777" w:rsidR="00000000" w:rsidRDefault="00EF428B">
      <w:r>
        <w:separator/>
      </w:r>
    </w:p>
  </w:footnote>
  <w:footnote w:type="continuationSeparator" w:id="0">
    <w:p w14:paraId="6CC4CF36" w14:textId="77777777" w:rsidR="00000000" w:rsidRDefault="00EF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1442B"/>
    <w:multiLevelType w:val="multilevel"/>
    <w:tmpl w:val="CE46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35104"/>
    <w:multiLevelType w:val="hybridMultilevel"/>
    <w:tmpl w:val="7B107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7499C"/>
    <w:multiLevelType w:val="multilevel"/>
    <w:tmpl w:val="39EA3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EB5BD5"/>
    <w:multiLevelType w:val="multilevel"/>
    <w:tmpl w:val="A9F6C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CC44C8"/>
    <w:multiLevelType w:val="multilevel"/>
    <w:tmpl w:val="EA34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40"/>
    <w:rsid w:val="0014026F"/>
    <w:rsid w:val="00353A3A"/>
    <w:rsid w:val="006B4BFC"/>
    <w:rsid w:val="009E5540"/>
    <w:rsid w:val="00BD1BE5"/>
    <w:rsid w:val="00EF428B"/>
    <w:rsid w:val="00F4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0290"/>
  <w15:chartTrackingRefBased/>
  <w15:docId w15:val="{4D0DEC10-9339-4AED-BAC0-65229716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4026F"/>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E5540"/>
    <w:rPr>
      <w:color w:val="0000FF"/>
      <w:u w:val="single"/>
    </w:rPr>
  </w:style>
  <w:style w:type="paragraph" w:styleId="NoSpacing">
    <w:name w:val="No Spacing"/>
    <w:link w:val="NoSpacingChar"/>
    <w:uiPriority w:val="1"/>
    <w:qFormat/>
    <w:rsid w:val="009E5540"/>
    <w:pPr>
      <w:spacing w:after="0" w:line="240" w:lineRule="auto"/>
    </w:pPr>
    <w:rPr>
      <w:rFonts w:ascii="Arial" w:eastAsia="Times New Roman" w:hAnsi="Arial" w:cs="Arial"/>
      <w:bCs/>
      <w:sz w:val="24"/>
      <w:szCs w:val="20"/>
    </w:rPr>
  </w:style>
  <w:style w:type="paragraph" w:styleId="Footer">
    <w:name w:val="footer"/>
    <w:basedOn w:val="Normal"/>
    <w:link w:val="FooterChar"/>
    <w:unhideWhenUsed/>
    <w:rsid w:val="009E5540"/>
    <w:pPr>
      <w:tabs>
        <w:tab w:val="center" w:pos="4680"/>
        <w:tab w:val="right" w:pos="9360"/>
      </w:tabs>
      <w:spacing w:after="200"/>
      <w:ind w:left="720" w:hanging="360"/>
    </w:pPr>
    <w:rPr>
      <w:rFonts w:ascii="Calibri" w:eastAsia="Calibri" w:hAnsi="Calibri"/>
      <w:sz w:val="22"/>
      <w:szCs w:val="22"/>
    </w:rPr>
  </w:style>
  <w:style w:type="character" w:customStyle="1" w:styleId="FooterChar">
    <w:name w:val="Footer Char"/>
    <w:basedOn w:val="DefaultParagraphFont"/>
    <w:link w:val="Footer"/>
    <w:rsid w:val="009E5540"/>
    <w:rPr>
      <w:rFonts w:ascii="Calibri" w:eastAsia="Calibri" w:hAnsi="Calibri" w:cs="Times New Roman"/>
    </w:rPr>
  </w:style>
  <w:style w:type="character" w:customStyle="1" w:styleId="NoSpacingChar">
    <w:name w:val="No Spacing Char"/>
    <w:basedOn w:val="DefaultParagraphFont"/>
    <w:link w:val="NoSpacing"/>
    <w:uiPriority w:val="1"/>
    <w:rsid w:val="009E5540"/>
    <w:rPr>
      <w:rFonts w:ascii="Arial" w:eastAsia="Times New Roman" w:hAnsi="Arial" w:cs="Arial"/>
      <w:bCs/>
      <w:sz w:val="24"/>
      <w:szCs w:val="20"/>
    </w:rPr>
  </w:style>
  <w:style w:type="paragraph" w:styleId="NormalWeb">
    <w:name w:val="Normal (Web)"/>
    <w:basedOn w:val="Normal"/>
    <w:uiPriority w:val="99"/>
    <w:unhideWhenUsed/>
    <w:rsid w:val="009E5540"/>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9E554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540"/>
    <w:pPr>
      <w:spacing w:after="160" w:line="259" w:lineRule="auto"/>
      <w:ind w:left="720"/>
      <w:contextualSpacing/>
    </w:pPr>
    <w:rPr>
      <w:rFonts w:asciiTheme="minorHAnsi" w:eastAsiaTheme="minorHAnsi" w:hAnsiTheme="minorHAnsi" w:cstheme="minorBidi"/>
      <w:sz w:val="22"/>
      <w:szCs w:val="22"/>
    </w:rPr>
  </w:style>
  <w:style w:type="paragraph" w:customStyle="1" w:styleId="m6010440513547594059paragraph">
    <w:name w:val="m_6010440513547594059paragraph"/>
    <w:basedOn w:val="Normal"/>
    <w:rsid w:val="009E5540"/>
    <w:pPr>
      <w:spacing w:before="100" w:beforeAutospacing="1" w:after="100" w:afterAutospacing="1"/>
    </w:pPr>
  </w:style>
  <w:style w:type="character" w:customStyle="1" w:styleId="m6010440513547594059normaltextrun">
    <w:name w:val="m_6010440513547594059normaltextrun"/>
    <w:basedOn w:val="DefaultParagraphFont"/>
    <w:rsid w:val="009E5540"/>
  </w:style>
  <w:style w:type="character" w:customStyle="1" w:styleId="m6010440513547594059eop">
    <w:name w:val="m_6010440513547594059eop"/>
    <w:basedOn w:val="DefaultParagraphFont"/>
    <w:rsid w:val="009E5540"/>
  </w:style>
  <w:style w:type="character" w:customStyle="1" w:styleId="Heading2Char">
    <w:name w:val="Heading 2 Char"/>
    <w:basedOn w:val="DefaultParagraphFont"/>
    <w:link w:val="Heading2"/>
    <w:uiPriority w:val="9"/>
    <w:rsid w:val="0014026F"/>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462952">
      <w:bodyDiv w:val="1"/>
      <w:marLeft w:val="0"/>
      <w:marRight w:val="0"/>
      <w:marTop w:val="0"/>
      <w:marBottom w:val="0"/>
      <w:divBdr>
        <w:top w:val="none" w:sz="0" w:space="0" w:color="auto"/>
        <w:left w:val="none" w:sz="0" w:space="0" w:color="auto"/>
        <w:bottom w:val="none" w:sz="0" w:space="0" w:color="auto"/>
        <w:right w:val="none" w:sz="0" w:space="0" w:color="auto"/>
      </w:divBdr>
      <w:divsChild>
        <w:div w:id="1806585803">
          <w:marLeft w:val="0"/>
          <w:marRight w:val="0"/>
          <w:marTop w:val="0"/>
          <w:marBottom w:val="0"/>
          <w:divBdr>
            <w:top w:val="none" w:sz="0" w:space="0" w:color="auto"/>
            <w:left w:val="none" w:sz="0" w:space="0" w:color="auto"/>
            <w:bottom w:val="none" w:sz="0" w:space="0" w:color="auto"/>
            <w:right w:val="none" w:sz="0" w:space="0" w:color="auto"/>
          </w:divBdr>
        </w:div>
        <w:div w:id="1331759763">
          <w:marLeft w:val="0"/>
          <w:marRight w:val="0"/>
          <w:marTop w:val="0"/>
          <w:marBottom w:val="0"/>
          <w:divBdr>
            <w:top w:val="none" w:sz="0" w:space="0" w:color="auto"/>
            <w:left w:val="none" w:sz="0" w:space="0" w:color="auto"/>
            <w:bottom w:val="none" w:sz="0" w:space="0" w:color="auto"/>
            <w:right w:val="none" w:sz="0" w:space="0" w:color="auto"/>
          </w:divBdr>
          <w:divsChild>
            <w:div w:id="1182205252">
              <w:marLeft w:val="0"/>
              <w:marRight w:val="0"/>
              <w:marTop w:val="0"/>
              <w:marBottom w:val="0"/>
              <w:divBdr>
                <w:top w:val="none" w:sz="0" w:space="0" w:color="auto"/>
                <w:left w:val="none" w:sz="0" w:space="0" w:color="auto"/>
                <w:bottom w:val="none" w:sz="0" w:space="0" w:color="auto"/>
                <w:right w:val="none" w:sz="0" w:space="0" w:color="auto"/>
              </w:divBdr>
            </w:div>
            <w:div w:id="918365972">
              <w:marLeft w:val="0"/>
              <w:marRight w:val="0"/>
              <w:marTop w:val="0"/>
              <w:marBottom w:val="0"/>
              <w:divBdr>
                <w:top w:val="none" w:sz="0" w:space="0" w:color="auto"/>
                <w:left w:val="none" w:sz="0" w:space="0" w:color="auto"/>
                <w:bottom w:val="none" w:sz="0" w:space="0" w:color="auto"/>
                <w:right w:val="none" w:sz="0" w:space="0" w:color="auto"/>
              </w:divBdr>
              <w:divsChild>
                <w:div w:id="1208108282">
                  <w:marLeft w:val="0"/>
                  <w:marRight w:val="0"/>
                  <w:marTop w:val="0"/>
                  <w:marBottom w:val="0"/>
                  <w:divBdr>
                    <w:top w:val="none" w:sz="0" w:space="0" w:color="auto"/>
                    <w:left w:val="none" w:sz="0" w:space="0" w:color="auto"/>
                    <w:bottom w:val="none" w:sz="0" w:space="0" w:color="auto"/>
                    <w:right w:val="none" w:sz="0" w:space="0" w:color="auto"/>
                  </w:divBdr>
                  <w:divsChild>
                    <w:div w:id="567807389">
                      <w:marLeft w:val="0"/>
                      <w:marRight w:val="0"/>
                      <w:marTop w:val="0"/>
                      <w:marBottom w:val="0"/>
                      <w:divBdr>
                        <w:top w:val="none" w:sz="0" w:space="0" w:color="auto"/>
                        <w:left w:val="none" w:sz="0" w:space="0" w:color="auto"/>
                        <w:bottom w:val="none" w:sz="0" w:space="0" w:color="auto"/>
                        <w:right w:val="none" w:sz="0" w:space="0" w:color="auto"/>
                      </w:divBdr>
                      <w:divsChild>
                        <w:div w:id="132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grism@gmai.com" TargetMode="External"/><Relationship Id="rId18" Type="http://schemas.openxmlformats.org/officeDocument/2006/relationships/hyperlink" Target="mailto:dtyrrell@thenia.org" TargetMode="External"/><Relationship Id="rId26" Type="http://schemas.openxmlformats.org/officeDocument/2006/relationships/hyperlink" Target="http://www.whyeyeteach.info" TargetMode="External"/><Relationship Id="rId39" Type="http://schemas.openxmlformats.org/officeDocument/2006/relationships/hyperlink" Target="mailto:shelle.hamer@chicagolighthouse.org" TargetMode="External"/><Relationship Id="rId21" Type="http://schemas.openxmlformats.org/officeDocument/2006/relationships/image" Target="media/image2.png"/><Relationship Id="rId34" Type="http://schemas.openxmlformats.org/officeDocument/2006/relationships/hyperlink" Target="mailto:mollyclesen@gmail.com" TargetMode="External"/><Relationship Id="rId42" Type="http://schemas.openxmlformats.org/officeDocument/2006/relationships/hyperlink" Target="mailto:skelly@niu.edu" TargetMode="External"/><Relationship Id="rId47" Type="http://schemas.openxmlformats.org/officeDocument/2006/relationships/customXml" Target="../customXml/item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lauren.mehalek@gmail.com" TargetMode="External"/><Relationship Id="rId29" Type="http://schemas.openxmlformats.org/officeDocument/2006/relationships/hyperlink" Target="https://www.facebook.com/WhyEyeTeach/" TargetMode="External"/><Relationship Id="rId11" Type="http://schemas.openxmlformats.org/officeDocument/2006/relationships/hyperlink" Target="mailto:mguimonwarren@naperville" TargetMode="External"/><Relationship Id="rId24" Type="http://schemas.openxmlformats.org/officeDocument/2006/relationships/hyperlink" Target="mailto:mdunne@nsseo.org" TargetMode="External"/><Relationship Id="rId32" Type="http://schemas.openxmlformats.org/officeDocument/2006/relationships/hyperlink" Target="https://tinyurl.com/DTVOMSurvey" TargetMode="External"/><Relationship Id="rId37" Type="http://schemas.openxmlformats.org/officeDocument/2006/relationships/hyperlink" Target="https://chicagolighthouse.org/event/summer-in-the-city-session-2/" TargetMode="External"/><Relationship Id="rId40" Type="http://schemas.openxmlformats.org/officeDocument/2006/relationships/hyperlink" Target="https://www.youtube.com/watch?v=VUfWnBbNZM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kin2458@gmail.com" TargetMode="External"/><Relationship Id="rId23" Type="http://schemas.openxmlformats.org/officeDocument/2006/relationships/hyperlink" Target="mailto:ltabaka@ilstu.edu" TargetMode="External"/><Relationship Id="rId28" Type="http://schemas.openxmlformats.org/officeDocument/2006/relationships/hyperlink" Target="mailto:WhyEyeTeach@Gmail.com" TargetMode="External"/><Relationship Id="rId36" Type="http://schemas.openxmlformats.org/officeDocument/2006/relationships/hyperlink" Target="https://chicagolighthouse.org/event/summer-in-the-city-2021-virtual/" TargetMode="External"/><Relationship Id="rId49" Type="http://schemas.openxmlformats.org/officeDocument/2006/relationships/customXml" Target="../customXml/item3.xml"/><Relationship Id="rId10" Type="http://schemas.openxmlformats.org/officeDocument/2006/relationships/hyperlink" Target="mailto:duncanj@d62.org" TargetMode="External"/><Relationship Id="rId19" Type="http://schemas.openxmlformats.org/officeDocument/2006/relationships/hyperlink" Target="mailto:jasmine.wells@illinois.gov" TargetMode="External"/><Relationship Id="rId31" Type="http://schemas.openxmlformats.org/officeDocument/2006/relationships/hyperlink" Target="https://www.instagram.com/whyeyeteach/" TargetMode="External"/><Relationship Id="rId44" Type="http://schemas.openxmlformats.org/officeDocument/2006/relationships/hyperlink" Target="mailto:skelly@niu.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oveisblind@gmail.com" TargetMode="External"/><Relationship Id="rId22" Type="http://schemas.openxmlformats.org/officeDocument/2006/relationships/hyperlink" Target="https://sites.google.com/view/whyeyeteach/home?authuser=0" TargetMode="External"/><Relationship Id="rId27" Type="http://schemas.openxmlformats.org/officeDocument/2006/relationships/hyperlink" Target="http://www.whyeyeteach.info" TargetMode="External"/><Relationship Id="rId30" Type="http://schemas.openxmlformats.org/officeDocument/2006/relationships/hyperlink" Target="https://twitter.com/WhyEyeTeach" TargetMode="External"/><Relationship Id="rId35" Type="http://schemas.openxmlformats.org/officeDocument/2006/relationships/hyperlink" Target="https://chicagolighthouse.org/event/first-jobs-program-2021/" TargetMode="External"/><Relationship Id="rId43" Type="http://schemas.openxmlformats.org/officeDocument/2006/relationships/hyperlink" Target="https://www.niu.edu/grad/admissions/apply-now.shtml" TargetMode="External"/><Relationship Id="rId48" Type="http://schemas.openxmlformats.org/officeDocument/2006/relationships/customXml" Target="../customXml/item2.xml"/><Relationship Id="rId8" Type="http://schemas.openxmlformats.org/officeDocument/2006/relationships/image" Target="cid:44FC3484-B4B6-4FB5-A9D6-73465BFA8B12@sps186.org" TargetMode="External"/><Relationship Id="rId3" Type="http://schemas.openxmlformats.org/officeDocument/2006/relationships/settings" Target="settings.xml"/><Relationship Id="rId12" Type="http://schemas.openxmlformats.org/officeDocument/2006/relationships/hyperlink" Target="mailto:budzike@d62.org" TargetMode="External"/><Relationship Id="rId17" Type="http://schemas.openxmlformats.org/officeDocument/2006/relationships/hyperlink" Target="mailto:mollyclesen@gmail.com" TargetMode="External"/><Relationship Id="rId25" Type="http://schemas.openxmlformats.org/officeDocument/2006/relationships/hyperlink" Target="mailto:WhyEyeTeach@Gmail.com" TargetMode="External"/><Relationship Id="rId33" Type="http://schemas.openxmlformats.org/officeDocument/2006/relationships/hyperlink" Target="https://aerbvi.org/about/chapters/illinois/" TargetMode="External"/><Relationship Id="rId38" Type="http://schemas.openxmlformats.org/officeDocument/2006/relationships/hyperlink" Target="https://chicagolighthouse.org/event/photography-for-all/" TargetMode="External"/><Relationship Id="rId46" Type="http://schemas.openxmlformats.org/officeDocument/2006/relationships/theme" Target="theme/theme1.xml"/><Relationship Id="rId20" Type="http://schemas.openxmlformats.org/officeDocument/2006/relationships/hyperlink" Target="mailto:braillelund@gmail.com" TargetMode="External"/><Relationship Id="rId41" Type="http://schemas.openxmlformats.org/officeDocument/2006/relationships/hyperlink" Target="https://www.cedu.niu.edu/seed/graduate-programs/masters-visual-disabilities.s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29E20D-6EDF-4F27-A2A8-5025D2D008B6}"/>
</file>

<file path=customXml/itemProps2.xml><?xml version="1.0" encoding="utf-8"?>
<ds:datastoreItem xmlns:ds="http://schemas.openxmlformats.org/officeDocument/2006/customXml" ds:itemID="{6786612C-49B5-4526-8A07-15DC39BAEBA8}"/>
</file>

<file path=customXml/itemProps3.xml><?xml version="1.0" encoding="utf-8"?>
<ds:datastoreItem xmlns:ds="http://schemas.openxmlformats.org/officeDocument/2006/customXml" ds:itemID="{117E797B-3B3C-4B14-8978-EEC8FDF71052}"/>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11948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Mehalek</dc:creator>
  <cp:keywords/>
  <dc:description/>
  <cp:lastModifiedBy>Michele Basham</cp:lastModifiedBy>
  <cp:revision>2</cp:revision>
  <dcterms:created xsi:type="dcterms:W3CDTF">2021-03-24T13:40:00Z</dcterms:created>
  <dcterms:modified xsi:type="dcterms:W3CDTF">2021-03-24T13:40:00Z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