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ED1E1" w14:textId="19B982B3" w:rsidR="00C67029" w:rsidRDefault="00C67029">
      <w:r>
        <w:t>Format updated 5-2021</w:t>
      </w:r>
      <w:r w:rsidR="002042FD">
        <w:t xml:space="preserve"> and 5-2022</w:t>
      </w:r>
      <w:r w:rsidR="00D0687A">
        <w:t>; standards updated 7-11-2023</w:t>
      </w:r>
      <w:r w:rsidR="000A55FC">
        <w:t>; AERAC approved OSAC rev 2-27-2024</w:t>
      </w:r>
    </w:p>
    <w:tbl>
      <w:tblPr>
        <w:tblW w:w="14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6"/>
        <w:gridCol w:w="2340"/>
        <w:gridCol w:w="1170"/>
        <w:gridCol w:w="1170"/>
        <w:gridCol w:w="630"/>
      </w:tblGrid>
      <w:tr w:rsidR="00C67029" w14:paraId="0017F36F" w14:textId="77777777" w:rsidTr="00C67029">
        <w:trPr>
          <w:cantSplit/>
          <w:trHeight w:hRule="exact" w:val="665"/>
        </w:trPr>
        <w:tc>
          <w:tcPr>
            <w:tcW w:w="88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788D" w14:textId="31A3B392" w:rsidR="00C67029" w:rsidRDefault="00C67029" w:rsidP="00C6702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ision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T)</w:t>
            </w:r>
          </w:p>
          <w:p w14:paraId="6BD0505E" w14:textId="77777777" w:rsidR="00C67029" w:rsidRDefault="00C67029" w:rsidP="00C67029">
            <w:pPr>
              <w:spacing w:after="0"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3489263" w14:textId="0DA77215" w:rsidR="00C67029" w:rsidRDefault="00C67029" w:rsidP="00C67029">
            <w:pPr>
              <w:spacing w:after="0"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 will establish a self-study committee to assess and rate the organization on the following:</w:t>
            </w:r>
          </w:p>
          <w:p w14:paraId="7A76613C" w14:textId="77777777" w:rsidR="00C67029" w:rsidRDefault="00C67029" w:rsidP="004526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28BE85" w14:textId="3FF6CF2A" w:rsidR="00C67029" w:rsidRPr="00774A62" w:rsidRDefault="00C67029" w:rsidP="0045266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Note: </w:t>
            </w:r>
            <w:r w:rsidRPr="00774A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Items with an asterisk (*) indicate Absolute Standards.  The other items are Critical Standards.  </w:t>
            </w:r>
            <w:r w:rsidRPr="00774A62">
              <w:rPr>
                <w:rFonts w:asciiTheme="majorBidi" w:hAnsiTheme="majorBidi" w:cstheme="majorBidi"/>
                <w:bCs/>
                <w:sz w:val="20"/>
                <w:szCs w:val="20"/>
              </w:rPr>
              <w:t>See Accreditation Handbook for Organizations, page 5 of 17: “All absolute standards must be fully met to receive accreditation.  Critical standards must be at least partially met to receive accreditation.”</w:t>
            </w:r>
          </w:p>
          <w:p w14:paraId="5218DEA5" w14:textId="6334755E" w:rsidR="00C67029" w:rsidRDefault="00C67029" w:rsidP="00D43046">
            <w:pPr>
              <w:spacing w:after="0" w:line="240" w:lineRule="auto"/>
              <w:ind w:left="6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0D8865E" w14:textId="77777777" w:rsidR="00C67029" w:rsidRDefault="00C67029" w:rsidP="00C67029">
            <w:pPr>
              <w:spacing w:before="20" w:after="0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77BC28" w14:textId="7F33C9FA" w:rsidR="00C67029" w:rsidRDefault="00C67029" w:rsidP="00C67029">
            <w:pPr>
              <w:spacing w:before="20" w:after="0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Supporting Documentation</w:t>
            </w:r>
          </w:p>
          <w:p w14:paraId="423E4F4A" w14:textId="3A49FFC2" w:rsidR="00C67029" w:rsidRDefault="00C67029" w:rsidP="00C67029">
            <w:pPr>
              <w:spacing w:before="18" w:after="0" w:line="257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Indicate name of file or cite page in documents you provide to show compliance.</w:t>
            </w:r>
          </w:p>
        </w:tc>
        <w:tc>
          <w:tcPr>
            <w:tcW w:w="2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40AD" w14:textId="06428D95" w:rsidR="00C67029" w:rsidRDefault="00C67029" w:rsidP="00D43046">
            <w:pPr>
              <w:spacing w:before="18" w:after="0" w:line="257" w:lineRule="auto"/>
              <w:ind w:left="482" w:right="4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ittee Decision</w:t>
            </w:r>
          </w:p>
        </w:tc>
      </w:tr>
      <w:tr w:rsidR="00C67029" w14:paraId="0B898317" w14:textId="77777777" w:rsidTr="00C67029">
        <w:trPr>
          <w:cantSplit/>
          <w:trHeight w:hRule="exact" w:val="1771"/>
        </w:trPr>
        <w:tc>
          <w:tcPr>
            <w:tcW w:w="88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2A0D9" w14:textId="77777777" w:rsidR="00C67029" w:rsidRDefault="00C67029" w:rsidP="00D43046"/>
        </w:tc>
        <w:tc>
          <w:tcPr>
            <w:tcW w:w="23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5C824" w14:textId="77777777" w:rsidR="00C67029" w:rsidRDefault="00C67029" w:rsidP="00D43046">
            <w:pPr>
              <w:spacing w:before="20" w:after="0" w:line="257" w:lineRule="auto"/>
              <w:ind w:left="146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6F29" w14:textId="6B74B2A1" w:rsidR="00C67029" w:rsidRDefault="00C67029" w:rsidP="00D43046">
            <w:pPr>
              <w:spacing w:before="20" w:after="0" w:line="257" w:lineRule="auto"/>
              <w:ind w:left="146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6691" w14:textId="77777777" w:rsidR="00C67029" w:rsidRDefault="00C67029" w:rsidP="00D43046">
            <w:pPr>
              <w:spacing w:before="20" w:after="0" w:line="257" w:lineRule="auto"/>
              <w:ind w:left="24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8704" w14:textId="77777777" w:rsidR="00C67029" w:rsidRDefault="00C67029" w:rsidP="00D43046">
            <w:pPr>
              <w:spacing w:before="20" w:after="0" w:line="257" w:lineRule="auto"/>
              <w:ind w:left="91" w:right="16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</w:tr>
      <w:tr w:rsidR="00C67029" w14:paraId="2904579B" w14:textId="77777777" w:rsidTr="00C67029">
        <w:trPr>
          <w:cantSplit/>
          <w:trHeight w:hRule="exact" w:val="2788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CCA4" w14:textId="6057C2BC" w:rsidR="00C67029" w:rsidRDefault="00C67029" w:rsidP="00D43046">
            <w:pPr>
              <w:spacing w:before="21" w:after="0" w:line="240" w:lineRule="auto"/>
              <w:ind w:left="107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*Vi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ser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based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ong-r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of 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ice.</w:t>
            </w:r>
          </w:p>
          <w:p w14:paraId="20FFA42A" w14:textId="77777777" w:rsidR="00C67029" w:rsidRDefault="00C67029" w:rsidP="00C67029">
            <w:pPr>
              <w:spacing w:after="0" w:line="238" w:lineRule="auto"/>
              <w:ind w:right="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9958DC4" w14:textId="2A7D38FA" w:rsidR="00C67029" w:rsidRDefault="00C67029" w:rsidP="00C67029">
            <w:pPr>
              <w:spacing w:after="0" w:line="238" w:lineRule="auto"/>
              <w:ind w:right="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Indica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ality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irment,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ity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ize,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isab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ique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needs.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D2E83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580A" w14:textId="4E0BFE72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6E8A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AE72" w14:textId="77777777" w:rsidR="00C67029" w:rsidRDefault="00C67029" w:rsidP="00D43046"/>
        </w:tc>
      </w:tr>
      <w:tr w:rsidR="00C67029" w14:paraId="47CCA6AD" w14:textId="77777777" w:rsidTr="000A55FC">
        <w:trPr>
          <w:cantSplit/>
          <w:trHeight w:hRule="exact" w:val="1807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A974" w14:textId="4B57C9CC" w:rsidR="00C67029" w:rsidRDefault="00C67029" w:rsidP="00D43046">
            <w:pPr>
              <w:spacing w:before="22" w:after="0" w:line="237" w:lineRule="auto"/>
              <w:ind w:left="107"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0A55FC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A55FC" w:rsidRPr="000A55FC">
              <w:rPr>
                <w:rStyle w:val="normaltextrun"/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Instructional personnel shall have VRT certification or </w:t>
            </w:r>
            <w:r w:rsidR="000A55FC" w:rsidRPr="000A55FC">
              <w:rPr>
                <w:rStyle w:val="normaltextrun"/>
                <w:rFonts w:asciiTheme="majorBidi" w:hAnsiTheme="majorBidi" w:cstheme="majorBidi"/>
                <w:color w:val="26282A"/>
                <w:sz w:val="28"/>
                <w:szCs w:val="28"/>
                <w:shd w:val="clear" w:color="auto" w:fill="FFFFFF"/>
              </w:rPr>
              <w:t>shall possess the knowledge and skill appropriate for the specific learners to be served and shall have completed a pre-service training program in VRT services and skills which includes ongoing professional development and practical experience.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21FBF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A04F" w14:textId="095E1BEE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B005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87EF" w14:textId="77777777" w:rsidR="00C67029" w:rsidRDefault="00C67029" w:rsidP="00D43046"/>
        </w:tc>
      </w:tr>
      <w:tr w:rsidR="00C67029" w14:paraId="3EF0B61A" w14:textId="77777777" w:rsidTr="00C67029">
        <w:trPr>
          <w:cantSplit/>
          <w:trHeight w:hRule="exact" w:val="862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264C" w14:textId="77777777" w:rsidR="00C67029" w:rsidRDefault="00C67029" w:rsidP="00D43046">
            <w:pPr>
              <w:spacing w:before="21" w:after="0" w:line="236" w:lineRule="auto"/>
              <w:ind w:left="107"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vice 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are 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for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of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tio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E38B4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F739" w14:textId="2168DB9F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EF5E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C2B0" w14:textId="77777777" w:rsidR="00C67029" w:rsidRDefault="00C67029" w:rsidP="00D43046"/>
        </w:tc>
      </w:tr>
      <w:tr w:rsidR="00C67029" w14:paraId="62DCA255" w14:textId="77777777" w:rsidTr="00C67029">
        <w:trPr>
          <w:cantSplit/>
          <w:trHeight w:hRule="exact" w:val="976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C6F5" w14:textId="77777777" w:rsidR="00C67029" w:rsidRDefault="00C67029" w:rsidP="00D43046">
            <w:pPr>
              <w:spacing w:before="21" w:after="0" w:line="237" w:lineRule="auto"/>
              <w:ind w:left="107" w:righ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Wh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Br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ille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uct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ithin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n, a ce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tifi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cens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nst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pro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ide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ser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ice.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85179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71BB" w14:textId="7292385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ECC7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399A" w14:textId="77777777" w:rsidR="00C67029" w:rsidRDefault="00C67029" w:rsidP="00D43046"/>
        </w:tc>
      </w:tr>
      <w:tr w:rsidR="00C67029" w14:paraId="6662B3A5" w14:textId="77777777" w:rsidTr="00C67029">
        <w:trPr>
          <w:cantSplit/>
          <w:trHeight w:hRule="exact" w:val="977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8B78" w14:textId="75054967" w:rsidR="00C67029" w:rsidRDefault="00C67029" w:rsidP="00D43046">
            <w:pPr>
              <w:spacing w:before="21" w:after="0" w:line="237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 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vices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hin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scope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 pra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of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line.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CDF2E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4659" w14:textId="7EAA7023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9050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0796" w14:textId="77777777" w:rsidR="00C67029" w:rsidRDefault="00C67029" w:rsidP="00D43046"/>
        </w:tc>
      </w:tr>
      <w:tr w:rsidR="00C67029" w14:paraId="1F579806" w14:textId="77777777" w:rsidTr="00C67029">
        <w:trPr>
          <w:cantSplit/>
          <w:trHeight w:hRule="exact" w:val="976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BCF2" w14:textId="77777777" w:rsidR="00C67029" w:rsidRDefault="00C67029" w:rsidP="00D43046">
            <w:pPr>
              <w:spacing w:before="21" w:after="0" w:line="237" w:lineRule="auto"/>
              <w:ind w:left="107"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ser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ths, 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s,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for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 me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ope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umer.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4A54C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815B" w14:textId="7C2ADA46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5A33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1DB5" w14:textId="77777777" w:rsidR="00C67029" w:rsidRDefault="00C67029" w:rsidP="00D43046"/>
        </w:tc>
      </w:tr>
      <w:tr w:rsidR="00C67029" w14:paraId="69771255" w14:textId="77777777" w:rsidTr="00C67029">
        <w:trPr>
          <w:cantSplit/>
          <w:trHeight w:hRule="exact" w:val="655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EDFA" w14:textId="77777777" w:rsidR="00C67029" w:rsidRDefault="00C67029" w:rsidP="00D43046">
            <w:pPr>
              <w:spacing w:before="21" w:after="0" w:line="236" w:lineRule="auto"/>
              <w:ind w:left="107" w:righ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The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go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 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8D806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7AD2" w14:textId="3445FD72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8C74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0087" w14:textId="77777777" w:rsidR="00C67029" w:rsidRDefault="00C67029" w:rsidP="00D43046"/>
        </w:tc>
      </w:tr>
      <w:tr w:rsidR="00C67029" w14:paraId="69F75F69" w14:textId="77777777" w:rsidTr="00C67029">
        <w:trPr>
          <w:cantSplit/>
          <w:trHeight w:hRule="exact" w:val="655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382C" w14:textId="77777777" w:rsidR="00C67029" w:rsidRDefault="00C67029" w:rsidP="00D43046">
            <w:pPr>
              <w:spacing w:before="21" w:after="0" w:line="236" w:lineRule="auto"/>
              <w:ind w:left="107" w:right="8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yst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 is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place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 need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vices.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174F" w14:textId="77777777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BC09" w14:textId="602467AC" w:rsidR="00C67029" w:rsidRDefault="00C67029" w:rsidP="00D4304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8D1F" w14:textId="77777777" w:rsidR="00C67029" w:rsidRDefault="00C67029" w:rsidP="00D43046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AEA8" w14:textId="77777777" w:rsidR="00C67029" w:rsidRDefault="00C67029" w:rsidP="00D43046"/>
        </w:tc>
      </w:tr>
      <w:tr w:rsidR="00C67029" w14:paraId="66AE6F31" w14:textId="77777777" w:rsidTr="00C67029">
        <w:trPr>
          <w:cantSplit/>
          <w:trHeight w:hRule="exact" w:val="518"/>
        </w:trPr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2D10" w14:textId="77777777" w:rsidR="00C67029" w:rsidRDefault="00C67029" w:rsidP="00D43046">
            <w:pPr>
              <w:spacing w:before="21" w:after="0" w:line="240" w:lineRule="auto"/>
              <w:ind w:left="55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ds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2E6B4" w14:textId="77777777" w:rsidR="00C67029" w:rsidRDefault="00C67029" w:rsidP="00D43046">
            <w:pPr>
              <w:spacing w:before="21" w:after="0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AA8F" w14:textId="6B4D2C21" w:rsidR="00C67029" w:rsidRDefault="00C67029" w:rsidP="00D43046">
            <w:pPr>
              <w:spacing w:before="21" w:after="0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116F" w14:textId="77777777" w:rsidR="00C67029" w:rsidRDefault="00C67029" w:rsidP="00D43046">
            <w:pPr>
              <w:spacing w:before="21" w:after="0" w:line="240" w:lineRule="auto"/>
              <w:ind w:left="8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E8EEF" w14:textId="77777777" w:rsidR="00C67029" w:rsidRDefault="00C67029" w:rsidP="00D43046">
            <w:pPr>
              <w:spacing w:before="21"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4CEC9B1E" w14:textId="77777777" w:rsidR="00ED7FCC" w:rsidRDefault="00ED7FCC" w:rsidP="00ED7FC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07B274" w14:textId="77777777" w:rsidR="00ED7FCC" w:rsidRDefault="00ED7FCC" w:rsidP="00ED7FC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6A060" w14:textId="77777777" w:rsidR="00C67029" w:rsidRDefault="00C67029" w:rsidP="00C67029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  <w:u w:val="single"/>
        </w:rPr>
        <w:t>Required Documents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1D738481" w14:textId="77777777" w:rsidR="00C67029" w:rsidRDefault="00C67029" w:rsidP="00C67029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73AF05A1" w14:textId="6CDC4BED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 xml:space="preserve">Please prepare a folder in Dropbox (or use other means of sharing as mutually agreed with AER) for your organization’s </w:t>
      </w:r>
      <w:r>
        <w:rPr>
          <w:color w:val="000000"/>
          <w:sz w:val="32"/>
          <w:szCs w:val="32"/>
        </w:rPr>
        <w:t>Visi</w:t>
      </w:r>
      <w:r>
        <w:rPr>
          <w:color w:val="000000"/>
          <w:spacing w:val="1"/>
          <w:sz w:val="32"/>
          <w:szCs w:val="32"/>
        </w:rPr>
        <w:t>o</w:t>
      </w:r>
      <w:r>
        <w:rPr>
          <w:color w:val="000000"/>
          <w:sz w:val="32"/>
          <w:szCs w:val="32"/>
        </w:rPr>
        <w:t>n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Re</w:t>
      </w:r>
      <w:r>
        <w:rPr>
          <w:color w:val="000000"/>
          <w:spacing w:val="1"/>
          <w:sz w:val="32"/>
          <w:szCs w:val="32"/>
        </w:rPr>
        <w:t>h</w:t>
      </w:r>
      <w:r>
        <w:rPr>
          <w:color w:val="000000"/>
          <w:sz w:val="32"/>
          <w:szCs w:val="32"/>
        </w:rPr>
        <w:t>a</w:t>
      </w:r>
      <w:r>
        <w:rPr>
          <w:color w:val="000000"/>
          <w:spacing w:val="1"/>
          <w:sz w:val="32"/>
          <w:szCs w:val="32"/>
        </w:rPr>
        <w:t>b</w:t>
      </w:r>
      <w:r>
        <w:rPr>
          <w:color w:val="000000"/>
          <w:sz w:val="32"/>
          <w:szCs w:val="32"/>
        </w:rPr>
        <w:t>ilitati</w:t>
      </w:r>
      <w:r>
        <w:rPr>
          <w:color w:val="000000"/>
          <w:spacing w:val="1"/>
          <w:sz w:val="32"/>
          <w:szCs w:val="32"/>
        </w:rPr>
        <w:t>o</w:t>
      </w:r>
      <w:r>
        <w:rPr>
          <w:color w:val="000000"/>
          <w:sz w:val="32"/>
          <w:szCs w:val="32"/>
        </w:rPr>
        <w:t>n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Therapy Services</w:t>
      </w:r>
      <w:r>
        <w:rPr>
          <w:color w:val="000000"/>
          <w:spacing w:val="6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(</w:t>
      </w:r>
      <w:r>
        <w:rPr>
          <w:color w:val="000000"/>
          <w:sz w:val="32"/>
          <w:szCs w:val="32"/>
        </w:rPr>
        <w:t>VRTS</w:t>
      </w:r>
      <w:r>
        <w:rPr>
          <w:color w:val="000000"/>
          <w:spacing w:val="2"/>
          <w:sz w:val="32"/>
          <w:szCs w:val="32"/>
        </w:rPr>
        <w:t>) self-study</w:t>
      </w:r>
      <w:r>
        <w:rPr>
          <w:color w:val="000000"/>
          <w:sz w:val="32"/>
          <w:szCs w:val="32"/>
        </w:rPr>
        <w:t xml:space="preserve">, </w:t>
      </w:r>
      <w:r>
        <w:rPr>
          <w:rStyle w:val="normaltextrun"/>
          <w:sz w:val="32"/>
          <w:szCs w:val="32"/>
        </w:rPr>
        <w:t>with sub-folders labeled for each of the following documents: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1C77D73E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3C8932C6" w14:textId="77777777" w:rsidR="00C67029" w:rsidRPr="001A044C" w:rsidRDefault="00C67029" w:rsidP="00C67029">
      <w:pPr>
        <w:pStyle w:val="paragraph"/>
        <w:numPr>
          <w:ilvl w:val="0"/>
          <w:numId w:val="3"/>
        </w:numPr>
        <w:spacing w:before="0" w:beforeAutospacing="0" w:after="0" w:afterAutospacing="0" w:line="239" w:lineRule="auto"/>
        <w:ind w:right="-20"/>
        <w:textAlignment w:val="baseline"/>
        <w:rPr>
          <w:rStyle w:val="eop"/>
          <w:color w:val="000000"/>
          <w:sz w:val="32"/>
          <w:szCs w:val="32"/>
        </w:rPr>
      </w:pPr>
      <w:r w:rsidRPr="001A044C">
        <w:rPr>
          <w:rStyle w:val="normaltextrun"/>
          <w:sz w:val="32"/>
          <w:szCs w:val="32"/>
        </w:rPr>
        <w:t>Self-Study (above)</w:t>
      </w:r>
      <w:r w:rsidRPr="001A044C">
        <w:rPr>
          <w:rStyle w:val="eop"/>
          <w:rFonts w:eastAsiaTheme="minorEastAsia"/>
          <w:sz w:val="32"/>
          <w:szCs w:val="32"/>
        </w:rPr>
        <w:t> </w:t>
      </w:r>
    </w:p>
    <w:p w14:paraId="3DE7B72B" w14:textId="77777777" w:rsidR="00ED7FCC" w:rsidRDefault="00ED7FCC" w:rsidP="00ED7FCC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8B2AAFD" w14:textId="3DA6B52D" w:rsidR="00ED7FCC" w:rsidRPr="00C67029" w:rsidRDefault="00ED7FCC" w:rsidP="00C67029">
      <w:pPr>
        <w:pStyle w:val="ListParagraph"/>
        <w:numPr>
          <w:ilvl w:val="0"/>
          <w:numId w:val="3"/>
        </w:numPr>
        <w:spacing w:after="0" w:line="258" w:lineRule="auto"/>
        <w:ind w:right="3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licies a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r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oc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du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 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f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or Vision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R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h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b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ilitati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T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her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y incl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u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ing P/P for Traini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and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Accom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</w:p>
    <w:p w14:paraId="63AE3DEC" w14:textId="77777777" w:rsidR="00C67029" w:rsidRDefault="00ED7FCC" w:rsidP="00C67029">
      <w:pPr>
        <w:pStyle w:val="ListParagraph"/>
        <w:numPr>
          <w:ilvl w:val="0"/>
          <w:numId w:val="3"/>
        </w:numPr>
        <w:spacing w:after="0" w:line="260" w:lineRule="auto"/>
        <w:ind w:right="11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Descript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io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of 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erv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ices t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h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at incl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es Sco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e, Goals and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b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jecti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es</w:t>
      </w:r>
    </w:p>
    <w:p w14:paraId="6956757D" w14:textId="1557C85C" w:rsidR="00ED7FCC" w:rsidRPr="00C67029" w:rsidRDefault="00ED7FCC" w:rsidP="00C67029">
      <w:pPr>
        <w:pStyle w:val="ListParagraph"/>
        <w:numPr>
          <w:ilvl w:val="0"/>
          <w:numId w:val="3"/>
        </w:numPr>
        <w:spacing w:after="0" w:line="260" w:lineRule="auto"/>
        <w:ind w:right="11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Sample Cl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t Re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c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ords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that 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cl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 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idual Needs</w:t>
      </w:r>
      <w:r w:rsidRPr="00C6702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ments</w:t>
      </w:r>
    </w:p>
    <w:p w14:paraId="5B10D7E5" w14:textId="77777777" w:rsidR="00C67029" w:rsidRDefault="00ED7FCC" w:rsidP="00ED7FCC">
      <w:pPr>
        <w:spacing w:after="0" w:line="253" w:lineRule="auto"/>
        <w:ind w:left="720" w:right="1945" w:firstLine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ondu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cte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Assess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ent Res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lts and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Ind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ual Service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Plan </w:t>
      </w:r>
    </w:p>
    <w:p w14:paraId="34E6247D" w14:textId="73C15618" w:rsidR="00ED7FCC" w:rsidRPr="00C67029" w:rsidRDefault="00ED7FCC" w:rsidP="00C67029">
      <w:pPr>
        <w:pStyle w:val="ListParagraph"/>
        <w:numPr>
          <w:ilvl w:val="0"/>
          <w:numId w:val="4"/>
        </w:numPr>
        <w:spacing w:after="0" w:line="253" w:lineRule="auto"/>
        <w:ind w:right="194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List of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tructi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al Mat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rials</w:t>
      </w:r>
    </w:p>
    <w:p w14:paraId="7C128E59" w14:textId="10004A38" w:rsidR="00ED7FCC" w:rsidRPr="00C67029" w:rsidRDefault="00ED7FCC" w:rsidP="00C67029">
      <w:pPr>
        <w:pStyle w:val="ListParagraph"/>
        <w:numPr>
          <w:ilvl w:val="0"/>
          <w:numId w:val="4"/>
        </w:numPr>
        <w:spacing w:after="0" w:line="258" w:lineRule="auto"/>
        <w:ind w:right="75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Cre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tial V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rificati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 a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Res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mes for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R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TS 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ers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el Provi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g Services</w:t>
      </w:r>
    </w:p>
    <w:p w14:paraId="6EEBDC59" w14:textId="4553717A" w:rsidR="00ED7FCC" w:rsidRPr="00C67029" w:rsidRDefault="00ED7FCC" w:rsidP="00C67029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Pers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el J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Descripti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</w:p>
    <w:p w14:paraId="69713173" w14:textId="36EA1B03" w:rsidR="00ED7FCC" w:rsidRPr="00C67029" w:rsidRDefault="00ED7FCC" w:rsidP="00C67029">
      <w:pPr>
        <w:pStyle w:val="ListParagraph"/>
        <w:numPr>
          <w:ilvl w:val="0"/>
          <w:numId w:val="4"/>
        </w:numPr>
        <w:spacing w:before="27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Name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and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Res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u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of Indi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du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al W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h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 P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r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es Braille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str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cti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</w:p>
    <w:p w14:paraId="536FD942" w14:textId="77777777" w:rsidR="00C67029" w:rsidRDefault="00ED7FCC" w:rsidP="00C67029">
      <w:pPr>
        <w:pStyle w:val="ListParagraph"/>
        <w:numPr>
          <w:ilvl w:val="0"/>
          <w:numId w:val="4"/>
        </w:numPr>
        <w:spacing w:before="27" w:after="0" w:line="257" w:lineRule="auto"/>
        <w:ind w:right="57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Examples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mi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l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or Care Pro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er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ement in Se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rv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ice D</w:t>
      </w:r>
      <w:r w:rsidRPr="00C6702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livery </w:t>
      </w:r>
    </w:p>
    <w:p w14:paraId="3682F101" w14:textId="494ABE35" w:rsidR="00ED7FCC" w:rsidRPr="00C67029" w:rsidRDefault="00ED7FCC" w:rsidP="00C67029">
      <w:pPr>
        <w:pStyle w:val="ListParagraph"/>
        <w:numPr>
          <w:ilvl w:val="0"/>
          <w:numId w:val="4"/>
        </w:numPr>
        <w:spacing w:before="27" w:after="0" w:line="257" w:lineRule="auto"/>
        <w:ind w:right="57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Examples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mer</w:t>
      </w:r>
      <w:r w:rsidRPr="00C6702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ro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g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ress Re</w:t>
      </w:r>
      <w:r w:rsidRPr="00C6702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orts</w:t>
      </w:r>
    </w:p>
    <w:p w14:paraId="5864803D" w14:textId="52E186CD" w:rsidR="00ED7FCC" w:rsidRPr="00C67029" w:rsidRDefault="00ED7FCC" w:rsidP="00C67029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ll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ow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-up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Re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po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>rts</w:t>
      </w:r>
    </w:p>
    <w:p w14:paraId="22988BF0" w14:textId="77777777" w:rsidR="00ED7FCC" w:rsidRDefault="00ED7FCC" w:rsidP="00ED7FC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13D3F9E" w14:textId="77777777" w:rsidR="00ED7FCC" w:rsidRPr="00C67029" w:rsidRDefault="00ED7FCC" w:rsidP="00C67029">
      <w:pPr>
        <w:pStyle w:val="ListParagraph"/>
        <w:numPr>
          <w:ilvl w:val="0"/>
          <w:numId w:val="4"/>
        </w:numPr>
        <w:spacing w:after="0"/>
        <w:ind w:right="58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See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c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I.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(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G)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Progr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alu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tion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Impr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ement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Requir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e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Documents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nd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S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ubmit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Each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tem</w:t>
      </w:r>
      <w:r w:rsidRPr="00C6702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</w:t>
      </w:r>
      <w:r w:rsidRPr="00C670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Visi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eh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litati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T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py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Services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nd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b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(G)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Visi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Reh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bilitati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o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</w:t>
      </w:r>
      <w:r w:rsidRPr="00C670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h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era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p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C670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Ser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C670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ices.”</w:t>
      </w:r>
    </w:p>
    <w:p w14:paraId="35BE6A8A" w14:textId="77777777" w:rsidR="00ED7FCC" w:rsidRDefault="00ED7FCC" w:rsidP="00ED7FCC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C61430B" w14:textId="77777777" w:rsidR="00C67029" w:rsidRDefault="00C67029" w:rsidP="00C6702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Narrative to explain any standards you rated as partially met or not met. 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7A55DE8D" w14:textId="77777777" w:rsidR="00C67029" w:rsidRDefault="00C67029" w:rsidP="00C6702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Any other Narrative Remarks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4B47B418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18D4D3B7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sz w:val="32"/>
          <w:szCs w:val="32"/>
        </w:rPr>
        <w:t>List of Members of Self-Study Committee: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37CAC289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7895DE4E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287E3CB1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0DEB0A93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0D016CB1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14:paraId="0AB37A20" w14:textId="77777777" w:rsidR="00C67029" w:rsidRDefault="00C67029" w:rsidP="00C67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sz w:val="32"/>
          <w:szCs w:val="32"/>
        </w:rPr>
        <w:t>Date Self-Study Completed: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0A1B30A5" w14:textId="1626972F" w:rsidR="00BC7603" w:rsidRDefault="00C67029" w:rsidP="000A55F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inorEastAsia"/>
          <w:sz w:val="32"/>
          <w:szCs w:val="32"/>
        </w:rPr>
        <w:t>Date of Board Meeting approving Self-Study:</w:t>
      </w:r>
      <w:r>
        <w:rPr>
          <w:rStyle w:val="eop"/>
          <w:rFonts w:eastAsiaTheme="minorEastAsia"/>
          <w:sz w:val="32"/>
          <w:szCs w:val="32"/>
        </w:rPr>
        <w:t> </w:t>
      </w:r>
    </w:p>
    <w:sectPr w:rsidR="00BC7603" w:rsidSect="00452660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7EB19" w14:textId="77777777" w:rsidR="002B6D6C" w:rsidRDefault="002B6D6C" w:rsidP="00BA66D7">
      <w:pPr>
        <w:spacing w:after="0" w:line="240" w:lineRule="auto"/>
      </w:pPr>
      <w:r>
        <w:separator/>
      </w:r>
    </w:p>
  </w:endnote>
  <w:endnote w:type="continuationSeparator" w:id="0">
    <w:p w14:paraId="2BD29C96" w14:textId="77777777" w:rsidR="002B6D6C" w:rsidRDefault="002B6D6C" w:rsidP="00B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71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41775" w14:textId="3044B92F" w:rsidR="00BA66D7" w:rsidRDefault="00BA66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EFEEC" w14:textId="77777777" w:rsidR="00BA66D7" w:rsidRDefault="00B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864D6" w14:textId="77777777" w:rsidR="002B6D6C" w:rsidRDefault="002B6D6C" w:rsidP="00BA66D7">
      <w:pPr>
        <w:spacing w:after="0" w:line="240" w:lineRule="auto"/>
      </w:pPr>
      <w:r>
        <w:separator/>
      </w:r>
    </w:p>
  </w:footnote>
  <w:footnote w:type="continuationSeparator" w:id="0">
    <w:p w14:paraId="52025454" w14:textId="77777777" w:rsidR="002B6D6C" w:rsidRDefault="002B6D6C" w:rsidP="00BA6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D28C6"/>
    <w:multiLevelType w:val="multilevel"/>
    <w:tmpl w:val="DCC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30653"/>
    <w:multiLevelType w:val="hybridMultilevel"/>
    <w:tmpl w:val="8CF8B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65460"/>
    <w:multiLevelType w:val="hybridMultilevel"/>
    <w:tmpl w:val="3538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91A56"/>
    <w:multiLevelType w:val="hybridMultilevel"/>
    <w:tmpl w:val="6DD60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456839">
    <w:abstractNumId w:val="0"/>
  </w:num>
  <w:num w:numId="2" w16cid:durableId="544754964">
    <w:abstractNumId w:val="1"/>
  </w:num>
  <w:num w:numId="3" w16cid:durableId="1152333739">
    <w:abstractNumId w:val="3"/>
  </w:num>
  <w:num w:numId="4" w16cid:durableId="148866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CC"/>
    <w:rsid w:val="000A55FC"/>
    <w:rsid w:val="002042FD"/>
    <w:rsid w:val="002B6D6C"/>
    <w:rsid w:val="00452660"/>
    <w:rsid w:val="00711AC5"/>
    <w:rsid w:val="008306D3"/>
    <w:rsid w:val="0089556D"/>
    <w:rsid w:val="00980C00"/>
    <w:rsid w:val="00AB4337"/>
    <w:rsid w:val="00AE2E3A"/>
    <w:rsid w:val="00BA66D7"/>
    <w:rsid w:val="00BA71D1"/>
    <w:rsid w:val="00BC7603"/>
    <w:rsid w:val="00C27F1D"/>
    <w:rsid w:val="00C67029"/>
    <w:rsid w:val="00D0687A"/>
    <w:rsid w:val="00ED42A1"/>
    <w:rsid w:val="00E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A0F5"/>
  <w15:chartTrackingRefBased/>
  <w15:docId w15:val="{208AED83-CBED-4333-9B4D-EF9A926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CC"/>
    <w:rPr>
      <w:rFonts w:eastAsiaTheme="minorEastAsia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D7"/>
    <w:rPr>
      <w:rFonts w:eastAsiaTheme="minorEastAsia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D7"/>
    <w:rPr>
      <w:rFonts w:eastAsiaTheme="minorEastAsia"/>
      <w:lang w:bidi="he-IL"/>
    </w:rPr>
  </w:style>
  <w:style w:type="paragraph" w:customStyle="1" w:styleId="paragraph">
    <w:name w:val="paragraph"/>
    <w:basedOn w:val="Normal"/>
    <w:rsid w:val="00C6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7029"/>
  </w:style>
  <w:style w:type="character" w:customStyle="1" w:styleId="eop">
    <w:name w:val="eop"/>
    <w:basedOn w:val="DefaultParagraphFont"/>
    <w:rsid w:val="00C67029"/>
  </w:style>
  <w:style w:type="paragraph" w:styleId="ListParagraph">
    <w:name w:val="List Paragraph"/>
    <w:basedOn w:val="Normal"/>
    <w:uiPriority w:val="34"/>
    <w:qFormat/>
    <w:rsid w:val="00C6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a0c58554f2cd1282ba94356b8017fcc0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d68442b5f878edf12e57965acb029924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48a6e-afa7-4473-b15e-72ec32fe59dd" xsi:nil="true"/>
    <lcf76f155ced4ddcb4097134ff3c332f xmlns="0fb20522-acc7-4313-a0e4-14b76f90e4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F8EFB-ABE0-497F-AA04-8FB54F27AD26}"/>
</file>

<file path=customXml/itemProps2.xml><?xml version="1.0" encoding="utf-8"?>
<ds:datastoreItem xmlns:ds="http://schemas.openxmlformats.org/officeDocument/2006/customXml" ds:itemID="{EC72D7E6-E906-4863-8DE6-5025EBEB3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EC979-8D72-4530-8AA4-00E70327B07D}">
  <ds:schemaRefs>
    <ds:schemaRef ds:uri="http://schemas.microsoft.com/office/2006/metadata/properties"/>
    <ds:schemaRef ds:uri="http://schemas.microsoft.com/office/infopath/2007/PartnerControls"/>
    <ds:schemaRef ds:uri="e5c48a6e-afa7-4473-b15e-72ec32fe59dd"/>
    <ds:schemaRef ds:uri="0fb20522-acc7-4313-a0e4-14b76f90e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du Pre</dc:creator>
  <cp:keywords/>
  <dc:description/>
  <cp:lastModifiedBy>elly du pre</cp:lastModifiedBy>
  <cp:revision>2</cp:revision>
  <dcterms:created xsi:type="dcterms:W3CDTF">2024-05-16T22:13:00Z</dcterms:created>
  <dcterms:modified xsi:type="dcterms:W3CDTF">2024-05-16T22:13:00Z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0x010100D232489BAEBC5642B993278FFD478A0F</vt:lpwstr>
  </property>
  <property fmtid="{D5CDD505-2E9C-101B-9397-08002B2CF9AE}" pid="3" name="MediaServiceImageTags">
    <vt:lpwstr/>
  </property>
</Properties>
</file>