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r w:rsidRPr="00CE722E">
        <w:rPr>
          <w:rFonts w:asciiTheme="minorBidi" w:hAnsiTheme="minorBidi"/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0" w:name="_Hlk140584355"/>
      <w:r w:rsidRPr="00CE722E">
        <w:rPr>
          <w:rFonts w:asciiTheme="minorBidi" w:eastAsiaTheme="minorEastAsia" w:hAnsiTheme="minorBidi"/>
          <w:color w:val="000000" w:themeColor="text1"/>
        </w:rPr>
        <w:t xml:space="preserve">AER Accreditation Program </w:t>
      </w:r>
    </w:p>
    <w:p w14:paraId="4C602D1D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1" w:name="_Hlk140584362"/>
      <w:bookmarkEnd w:id="0"/>
      <w:r w:rsidRPr="00CE722E">
        <w:rPr>
          <w:rFonts w:asciiTheme="minorBidi" w:eastAsiaTheme="minorEastAsia" w:hAnsiTheme="minorBidi"/>
          <w:color w:val="000000" w:themeColor="text1"/>
        </w:rPr>
        <w:t>Decision Summary</w:t>
      </w:r>
    </w:p>
    <w:bookmarkEnd w:id="1"/>
    <w:p w14:paraId="20AF8B4D" w14:textId="77777777" w:rsidR="00DA0903" w:rsidRPr="00CE722E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Theme="minorBidi" w:hAnsiTheme="minorBidi" w:cstheme="minorBidi"/>
          <w:color w:val="000000"/>
          <w:sz w:val="22"/>
          <w:szCs w:val="22"/>
        </w:rPr>
      </w:pPr>
    </w:p>
    <w:p w14:paraId="097FD3AE" w14:textId="54B5ECF2" w:rsidR="00DA0903" w:rsidRPr="00CE722E" w:rsidRDefault="00DA0903" w:rsidP="00DA0903">
      <w:pPr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Name of University: </w:t>
      </w:r>
      <w:r w:rsidR="00CE722E" w:rsidRPr="00CE722E">
        <w:rPr>
          <w:rFonts w:asciiTheme="minorBidi" w:eastAsia="Arial" w:hAnsiTheme="minorBidi"/>
        </w:rPr>
        <w:t>Northern Illinois University</w:t>
      </w:r>
    </w:p>
    <w:p w14:paraId="07E8715D" w14:textId="0FEC42D8" w:rsidR="00DA0903" w:rsidRPr="00CE722E" w:rsidRDefault="00DA0903" w:rsidP="00DA0903">
      <w:pPr>
        <w:spacing w:after="0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Program: </w:t>
      </w:r>
      <w:r w:rsidR="009B102F">
        <w:rPr>
          <w:rFonts w:asciiTheme="minorBidi" w:eastAsia="Arial" w:hAnsiTheme="minorBidi"/>
        </w:rPr>
        <w:t xml:space="preserve">Teacher of the </w:t>
      </w:r>
      <w:r w:rsidR="007A564C">
        <w:rPr>
          <w:rFonts w:asciiTheme="minorBidi" w:eastAsia="Arial" w:hAnsiTheme="minorBidi"/>
        </w:rPr>
        <w:t>Vis</w:t>
      </w:r>
      <w:r w:rsidR="009B102F">
        <w:rPr>
          <w:rFonts w:asciiTheme="minorBidi" w:eastAsia="Arial" w:hAnsiTheme="minorBidi"/>
        </w:rPr>
        <w:t>ually Impaired</w:t>
      </w:r>
      <w:r w:rsidR="007A564C">
        <w:rPr>
          <w:rFonts w:asciiTheme="minorBidi" w:eastAsia="Arial" w:hAnsiTheme="minorBidi"/>
        </w:rPr>
        <w:t xml:space="preserve"> </w:t>
      </w:r>
      <w:r w:rsidRPr="00CE722E">
        <w:rPr>
          <w:rFonts w:asciiTheme="minorBidi" w:eastAsia="Arial" w:hAnsiTheme="minorBidi"/>
        </w:rPr>
        <w:t>Program</w:t>
      </w:r>
    </w:p>
    <w:p w14:paraId="7B51A445" w14:textId="77777777" w:rsidR="00DA0903" w:rsidRPr="00CE722E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>Degree level: Master’s</w:t>
      </w:r>
    </w:p>
    <w:p w14:paraId="0617E0B5" w14:textId="4F2FD1E3" w:rsidR="00DA0903" w:rsidRPr="00CE722E" w:rsidRDefault="00DA0903" w:rsidP="00DA0903">
      <w:pPr>
        <w:spacing w:after="0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Name of Program Director: </w:t>
      </w:r>
      <w:r w:rsidR="00AC2C07">
        <w:rPr>
          <w:rFonts w:asciiTheme="minorBidi" w:eastAsia="Arial" w:hAnsiTheme="minorBidi"/>
        </w:rPr>
        <w:t>Dr. Stacy Kelly</w:t>
      </w:r>
    </w:p>
    <w:p w14:paraId="3ED7B860" w14:textId="73562085" w:rsidR="00DA0903" w:rsidRPr="0011135F" w:rsidRDefault="00DA0903" w:rsidP="00DA0903">
      <w:pPr>
        <w:rPr>
          <w:rFonts w:asciiTheme="minorBidi" w:eastAsia="Times New Roman" w:hAnsiTheme="minorBidi"/>
          <w:color w:val="000000"/>
          <w:lang w:bidi="he-IL"/>
        </w:rPr>
      </w:pPr>
      <w:r w:rsidRPr="00CE722E">
        <w:rPr>
          <w:rFonts w:asciiTheme="minorBidi" w:eastAsia="Arial" w:hAnsiTheme="minorBidi"/>
        </w:rPr>
        <w:t>Name of University Dean/University</w:t>
      </w:r>
      <w:r w:rsidRPr="0011135F">
        <w:rPr>
          <w:rFonts w:asciiTheme="minorBidi" w:eastAsia="Arial" w:hAnsiTheme="minorBidi"/>
        </w:rPr>
        <w:t xml:space="preserve"> Representative: </w:t>
      </w:r>
      <w:r w:rsidR="00CE722E" w:rsidRPr="0011135F">
        <w:rPr>
          <w:rStyle w:val="normaltextrun"/>
          <w:rFonts w:asciiTheme="minorBidi" w:hAnsiTheme="minorBidi"/>
          <w:color w:val="000000"/>
        </w:rPr>
        <w:t>Dr. Laurie Elish-Piper, </w:t>
      </w:r>
      <w:r w:rsidR="00CE722E" w:rsidRPr="0011135F">
        <w:rPr>
          <w:rStyle w:val="normaltextrun"/>
          <w:rFonts w:asciiTheme="minorBidi" w:hAnsiTheme="minorBidi"/>
          <w:color w:val="000000"/>
        </w:rPr>
        <w:t>Dean</w:t>
      </w:r>
    </w:p>
    <w:p w14:paraId="2C95B309" w14:textId="571DEDA5" w:rsidR="0011135F" w:rsidRPr="0011135F" w:rsidRDefault="0011135F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bookmarkStart w:id="2" w:name="_Hlk136618404"/>
      <w:r w:rsidRPr="0011135F">
        <w:rPr>
          <w:rStyle w:val="normaltextrun"/>
          <w:rFonts w:asciiTheme="minorBidi" w:hAnsiTheme="minorBidi" w:cstheme="minorBidi"/>
          <w:sz w:val="22"/>
          <w:szCs w:val="22"/>
        </w:rPr>
        <w:t>Date Recommendation Completed:</w:t>
      </w: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 </w:t>
      </w:r>
      <w:r w:rsidR="00A17406">
        <w:rPr>
          <w:rStyle w:val="normaltextrun"/>
          <w:rFonts w:asciiTheme="minorBidi" w:hAnsiTheme="minorBidi" w:cstheme="minorBidi"/>
          <w:sz w:val="22"/>
          <w:szCs w:val="22"/>
        </w:rPr>
        <w:t>November 12, 2020</w:t>
      </w:r>
    </w:p>
    <w:p w14:paraId="2D1F24AF" w14:textId="585D1BC3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11135F">
        <w:rPr>
          <w:rStyle w:val="normaltextrun"/>
          <w:rFonts w:asciiTheme="minorBidi" w:hAnsiTheme="minorBidi" w:cstheme="minorBidi"/>
          <w:sz w:val="22"/>
          <w:szCs w:val="22"/>
        </w:rPr>
        <w:t>Date Decision Summary Report Co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mpleted:  </w:t>
      </w:r>
      <w:r w:rsidR="00A17406">
        <w:rPr>
          <w:rStyle w:val="normaltextrun"/>
          <w:rFonts w:asciiTheme="minorBidi" w:hAnsiTheme="minorBidi" w:cstheme="minorBidi"/>
          <w:sz w:val="22"/>
          <w:szCs w:val="22"/>
        </w:rPr>
        <w:t>July 20, 2023</w:t>
      </w:r>
    </w:p>
    <w:p w14:paraId="1ECF2BE9" w14:textId="77777777" w:rsidR="00DA0903" w:rsidRPr="00324C4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55E61BD" w14:textId="77777777" w:rsidR="00324C4E" w:rsidRPr="00324C4E" w:rsidRDefault="00324C4E" w:rsidP="00324C4E">
      <w:pPr>
        <w:rPr>
          <w:rFonts w:asciiTheme="minorBidi" w:eastAsia="Arial" w:hAnsiTheme="minorBidi"/>
          <w:color w:val="000000"/>
        </w:rPr>
      </w:pPr>
      <w:r w:rsidRPr="00324C4E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50D8690D" w14:textId="168BE9E7" w:rsidR="00324C4E" w:rsidRPr="00324C4E" w:rsidRDefault="00324C4E" w:rsidP="00324C4E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24C4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AER Accreditation Council received the recommendation for Full Accreditation from the Higher Education Accreditation Commission</w:t>
      </w:r>
      <w:r w:rsidR="00A1740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 on November 12, 2020</w:t>
      </w:r>
      <w:r w:rsidRPr="00324C4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. </w:t>
      </w:r>
      <w:r w:rsidR="00A17406" w:rsidRPr="000E5F26">
        <w:rPr>
          <w:rStyle w:val="normaltextrun"/>
          <w:rFonts w:ascii="Calibri" w:hAnsi="Calibri" w:cs="Calibri"/>
          <w:color w:val="000000"/>
        </w:rPr>
        <w:t xml:space="preserve">The members of the panel had been previously approved, at the start of the review process. </w:t>
      </w:r>
      <w:r w:rsidRPr="00324C4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In due consideration of the materials, AER Accreditation Council concurred with the recommendation.  </w:t>
      </w:r>
      <w:r w:rsidRPr="00324C4E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942E5F3" w14:textId="77777777" w:rsidR="00324C4E" w:rsidRPr="00324C4E" w:rsidRDefault="00324C4E" w:rsidP="00324C4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367C6708" w14:textId="77777777" w:rsidR="00324C4E" w:rsidRPr="00324C4E" w:rsidRDefault="00324C4E" w:rsidP="00324C4E">
      <w:pPr>
        <w:rPr>
          <w:rFonts w:asciiTheme="minorBidi" w:eastAsia="Arial" w:hAnsiTheme="minorBidi"/>
          <w:b/>
        </w:rPr>
      </w:pPr>
      <w:r w:rsidRPr="00324C4E">
        <w:rPr>
          <w:rFonts w:asciiTheme="minorBidi" w:eastAsia="Arial" w:hAnsiTheme="minorBidi"/>
          <w:b/>
        </w:rPr>
        <w:t xml:space="preserve">AERAC Decision: </w:t>
      </w:r>
    </w:p>
    <w:p w14:paraId="5D8969E2" w14:textId="77777777" w:rsidR="00324C4E" w:rsidRPr="00324C4E" w:rsidRDefault="00324C4E" w:rsidP="00324C4E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324C4E">
        <w:rPr>
          <w:rFonts w:asciiTheme="minorBidi" w:eastAsia="Arial" w:hAnsiTheme="minorBidi"/>
        </w:rPr>
        <w:t>Full Accreditation</w:t>
      </w:r>
    </w:p>
    <w:p w14:paraId="3F49233B" w14:textId="77777777" w:rsidR="00DA0903" w:rsidRPr="00324C4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05A471E7" w:rsidR="00DA0903" w:rsidRPr="00324C4E" w:rsidRDefault="00FB1363" w:rsidP="00DA0903">
      <w:pPr>
        <w:spacing w:line="240" w:lineRule="auto"/>
        <w:rPr>
          <w:rFonts w:asciiTheme="minorBidi" w:hAnsiTheme="minorBidi"/>
        </w:rPr>
      </w:pPr>
      <w:r w:rsidRPr="00324C4E">
        <w:rPr>
          <w:rFonts w:asciiTheme="minorBidi" w:eastAsia="Arial" w:hAnsiTheme="minorBidi"/>
          <w:b/>
          <w:color w:val="000000"/>
        </w:rPr>
        <w:t xml:space="preserve">NIU’s </w:t>
      </w:r>
      <w:r w:rsidR="00A17406">
        <w:rPr>
          <w:rFonts w:asciiTheme="minorBidi" w:eastAsia="Arial" w:hAnsiTheme="minorBidi"/>
          <w:b/>
          <w:color w:val="000000"/>
        </w:rPr>
        <w:t xml:space="preserve">Teacher of the </w:t>
      </w:r>
      <w:r w:rsidR="0011135F">
        <w:rPr>
          <w:rFonts w:asciiTheme="minorBidi" w:eastAsia="Arial" w:hAnsiTheme="minorBidi"/>
          <w:b/>
          <w:color w:val="000000"/>
        </w:rPr>
        <w:t>Vis</w:t>
      </w:r>
      <w:r w:rsidR="00A17406">
        <w:rPr>
          <w:rFonts w:asciiTheme="minorBidi" w:eastAsia="Arial" w:hAnsiTheme="minorBidi"/>
          <w:b/>
          <w:color w:val="000000"/>
        </w:rPr>
        <w:t>ually Impaired</w:t>
      </w:r>
      <w:r w:rsidR="0011135F">
        <w:rPr>
          <w:rFonts w:asciiTheme="minorBidi" w:eastAsia="Arial" w:hAnsiTheme="minorBidi"/>
          <w:b/>
          <w:color w:val="000000"/>
        </w:rPr>
        <w:t xml:space="preserve"> </w:t>
      </w:r>
      <w:r w:rsidR="00DA0903" w:rsidRPr="00324C4E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 w:rsidR="00A17406">
        <w:rPr>
          <w:rFonts w:asciiTheme="minorBidi" w:eastAsia="Arial" w:hAnsiTheme="minorBidi"/>
          <w:b/>
          <w:color w:val="000000"/>
        </w:rPr>
        <w:t>December 2</w:t>
      </w:r>
      <w:r w:rsidR="00AE09E6" w:rsidRPr="00324C4E">
        <w:rPr>
          <w:rFonts w:asciiTheme="minorBidi" w:eastAsia="Arial" w:hAnsiTheme="minorBidi"/>
          <w:b/>
          <w:color w:val="000000"/>
        </w:rPr>
        <w:t>,</w:t>
      </w:r>
      <w:r w:rsidR="00DA0903" w:rsidRPr="00324C4E">
        <w:rPr>
          <w:rFonts w:asciiTheme="minorBidi" w:eastAsia="Arial" w:hAnsiTheme="minorBidi"/>
          <w:b/>
          <w:color w:val="000000"/>
        </w:rPr>
        <w:t xml:space="preserve"> 202</w:t>
      </w:r>
      <w:r w:rsidR="00A17406">
        <w:rPr>
          <w:rFonts w:asciiTheme="minorBidi" w:eastAsia="Arial" w:hAnsiTheme="minorBidi"/>
          <w:b/>
          <w:color w:val="000000"/>
        </w:rPr>
        <w:t>5</w:t>
      </w:r>
      <w:r w:rsidR="00DA0903" w:rsidRPr="00324C4E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CE722E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3A3DBA5" w14:textId="01489A4A" w:rsidR="00DA0903" w:rsidRPr="00CE722E" w:rsidRDefault="00A17406" w:rsidP="001974ED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12-</w:t>
      </w:r>
      <w:r w:rsidR="003F77C2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3</w:t>
      </w: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-2020</w:t>
      </w:r>
      <w:r w:rsidR="00D7525A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: </w:t>
      </w:r>
      <w:r w:rsidR="00DA0903" w:rsidRPr="00CE722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Full Accreditation</w:t>
      </w:r>
    </w:p>
    <w:p w14:paraId="102DFBBF" w14:textId="369C0813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0D59C8B6" w14:textId="77777777" w:rsidR="001974ED" w:rsidRPr="00CE722E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36B5AAE0" w14:textId="77777777" w:rsidR="003F77C2" w:rsidRPr="00CE722E" w:rsidRDefault="003F77C2" w:rsidP="003F77C2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>Full Accreditation of the Teacher of the Visually Impaired Program through December 2, 2025.</w:t>
      </w:r>
    </w:p>
    <w:p w14:paraId="0A0AC5DF" w14:textId="77777777" w:rsidR="0011135F" w:rsidRPr="00D7525A" w:rsidRDefault="0011135F" w:rsidP="0011135F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Vision Rehabilitation Program through </w:t>
      </w: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August 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31, 202</w:t>
      </w:r>
      <w:r>
        <w:rPr>
          <w:rStyle w:val="normaltextrun"/>
          <w:rFonts w:asciiTheme="minorBidi" w:hAnsiTheme="minorBidi" w:cstheme="minorBidi"/>
          <w:sz w:val="22"/>
          <w:szCs w:val="22"/>
        </w:rPr>
        <w:t>4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.</w:t>
      </w:r>
    </w:p>
    <w:p w14:paraId="7D919306" w14:textId="7628F472" w:rsidR="001974ED" w:rsidRPr="00CE722E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Orientation and Mobility Program through 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 xml:space="preserve">May 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31, 202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>4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CE722E">
        <w:rPr>
          <w:rStyle w:val="eop"/>
          <w:rFonts w:asciiTheme="minorBidi" w:hAnsiTheme="minorBidi" w:cstheme="minorBidi"/>
          <w:sz w:val="22"/>
          <w:szCs w:val="22"/>
        </w:rPr>
        <w:t> </w:t>
      </w:r>
    </w:p>
    <w:sectPr w:rsidR="001974ED" w:rsidRPr="00CE7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1135F"/>
    <w:rsid w:val="00187D52"/>
    <w:rsid w:val="001974ED"/>
    <w:rsid w:val="001A163A"/>
    <w:rsid w:val="00324C4E"/>
    <w:rsid w:val="003F77C2"/>
    <w:rsid w:val="00441173"/>
    <w:rsid w:val="004621AC"/>
    <w:rsid w:val="005A42BE"/>
    <w:rsid w:val="005D563D"/>
    <w:rsid w:val="006A1D2C"/>
    <w:rsid w:val="006C13DD"/>
    <w:rsid w:val="007624A7"/>
    <w:rsid w:val="007646EE"/>
    <w:rsid w:val="00771771"/>
    <w:rsid w:val="007A564C"/>
    <w:rsid w:val="008043FD"/>
    <w:rsid w:val="00817233"/>
    <w:rsid w:val="008C57ED"/>
    <w:rsid w:val="009302BC"/>
    <w:rsid w:val="00950029"/>
    <w:rsid w:val="009B102F"/>
    <w:rsid w:val="009F6A54"/>
    <w:rsid w:val="00A17406"/>
    <w:rsid w:val="00A35742"/>
    <w:rsid w:val="00AC2C07"/>
    <w:rsid w:val="00AE09E6"/>
    <w:rsid w:val="00BF3280"/>
    <w:rsid w:val="00CE722E"/>
    <w:rsid w:val="00D7525A"/>
    <w:rsid w:val="00D8335A"/>
    <w:rsid w:val="00DA0903"/>
    <w:rsid w:val="00DF5CF7"/>
    <w:rsid w:val="00E04319"/>
    <w:rsid w:val="00FB1363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E0CCEC-79BA-481D-8FAD-1F910E814697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2023-07-20T16:27:00Z</dcterms:created>
  <dcterms:modified xsi:type="dcterms:W3CDTF">2023-07-20T16:36:00Z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