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63702" w:rsidP="2304D2A2" w:rsidRDefault="338A10FB" w14:paraId="622D9DAD" w14:textId="5D074250">
      <w:pPr>
        <w:jc w:val="center"/>
      </w:pPr>
      <w:r>
        <w:rPr>
          <w:noProof/>
        </w:rPr>
        <w:drawing>
          <wp:inline distT="0" distB="0" distL="0" distR="0" wp14:anchorId="427F7B36" wp14:editId="3EC5509E">
            <wp:extent cx="1647825" cy="514350"/>
            <wp:effectExtent l="0" t="0" r="0" b="0"/>
            <wp:docPr id="1629855900" name="Picture 1629855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647825" cy="514350"/>
                    </a:xfrm>
                    <a:prstGeom prst="rect">
                      <a:avLst/>
                    </a:prstGeom>
                  </pic:spPr>
                </pic:pic>
              </a:graphicData>
            </a:graphic>
          </wp:inline>
        </w:drawing>
      </w:r>
    </w:p>
    <w:p w:rsidR="4A2A80F9" w:rsidP="034AF657" w:rsidRDefault="4A2A80F9" w14:paraId="492B66F1" w14:textId="30723E1E">
      <w:pPr>
        <w:spacing w:line="257" w:lineRule="auto"/>
        <w:jc w:val="center"/>
      </w:pPr>
      <w:r w:rsidRPr="034AF657">
        <w:rPr>
          <w:color w:val="000000" w:themeColor="text1"/>
          <w:sz w:val="32"/>
          <w:szCs w:val="32"/>
        </w:rPr>
        <w:t xml:space="preserve">AER Accreditation Program </w:t>
      </w:r>
    </w:p>
    <w:p w:rsidR="4A2A80F9" w:rsidP="034AF657" w:rsidRDefault="4A2A80F9" w14:paraId="4B07CAB1" w14:textId="41B0C024">
      <w:pPr>
        <w:spacing w:line="257" w:lineRule="auto"/>
        <w:jc w:val="center"/>
      </w:pPr>
      <w:r w:rsidRPr="034AF657">
        <w:rPr>
          <w:color w:val="000000" w:themeColor="text1"/>
          <w:sz w:val="32"/>
          <w:szCs w:val="32"/>
        </w:rPr>
        <w:t>Decision Summary</w:t>
      </w:r>
    </w:p>
    <w:p w:rsidR="034AF657" w:rsidP="034AF657" w:rsidRDefault="034AF657" w14:paraId="02985C8F" w14:textId="172E5DD3">
      <w:pPr>
        <w:jc w:val="center"/>
        <w:rPr>
          <w:rFonts w:ascii="Arial" w:hAnsi="Arial" w:eastAsia="Arial" w:cs="Arial"/>
          <w:b/>
          <w:bCs/>
          <w:color w:val="000000" w:themeColor="text1"/>
        </w:rPr>
      </w:pPr>
    </w:p>
    <w:p w:rsidR="00C63702" w:rsidP="00C63702" w:rsidRDefault="00C63702" w14:paraId="5DB27FA8" w14:textId="1967CEEF">
      <w:pPr>
        <w:rPr>
          <w:rFonts w:ascii="Arial" w:hAnsi="Arial" w:eastAsia="Arial" w:cs="Arial"/>
        </w:rPr>
      </w:pPr>
      <w:r>
        <w:rPr>
          <w:rFonts w:ascii="Arial" w:hAnsi="Arial" w:eastAsia="Arial" w:cs="Arial"/>
        </w:rPr>
        <w:t xml:space="preserve">Name of University: </w:t>
      </w:r>
      <w:r w:rsidR="0032229C">
        <w:rPr>
          <w:rFonts w:ascii="Arial" w:hAnsi="Arial" w:eastAsia="Arial" w:cs="Arial"/>
        </w:rPr>
        <w:t>Northern Illinois University</w:t>
      </w:r>
    </w:p>
    <w:p w:rsidR="00C63702" w:rsidP="00C63702" w:rsidRDefault="00C63702" w14:paraId="23D82574" w14:textId="38202D45">
      <w:pPr>
        <w:spacing w:after="0"/>
        <w:rPr>
          <w:rFonts w:ascii="Arial" w:hAnsi="Arial" w:eastAsia="Arial" w:cs="Arial"/>
        </w:rPr>
      </w:pPr>
      <w:r>
        <w:rPr>
          <w:rFonts w:ascii="Arial" w:hAnsi="Arial" w:eastAsia="Arial" w:cs="Arial"/>
        </w:rPr>
        <w:t xml:space="preserve">Program: </w:t>
      </w:r>
      <w:r w:rsidR="00996BF8">
        <w:rPr>
          <w:rFonts w:ascii="Arial" w:hAnsi="Arial" w:eastAsia="Arial" w:cs="Arial"/>
        </w:rPr>
        <w:t>Vision Rehabilitation Therapy (VRT)</w:t>
      </w:r>
    </w:p>
    <w:p w:rsidR="00C63702" w:rsidP="00C63702" w:rsidRDefault="00C63702" w14:paraId="36218951" w14:textId="77777777">
      <w:pPr>
        <w:spacing w:after="0" w:line="276" w:lineRule="auto"/>
        <w:rPr>
          <w:rFonts w:ascii="Arial" w:hAnsi="Arial" w:eastAsia="Arial" w:cs="Arial"/>
        </w:rPr>
      </w:pPr>
      <w:r>
        <w:rPr>
          <w:rFonts w:ascii="Arial" w:hAnsi="Arial" w:eastAsia="Arial" w:cs="Arial"/>
        </w:rPr>
        <w:t>Degree level: Master’s</w:t>
      </w:r>
    </w:p>
    <w:p w:rsidR="00C63702" w:rsidP="00C63702" w:rsidRDefault="00C63702" w14:paraId="3F9DA86A" w14:textId="1175370A">
      <w:pPr>
        <w:spacing w:after="0"/>
        <w:rPr>
          <w:rFonts w:ascii="Arial" w:hAnsi="Arial" w:eastAsia="Arial" w:cs="Arial"/>
        </w:rPr>
      </w:pPr>
      <w:r>
        <w:rPr>
          <w:rFonts w:ascii="Arial" w:hAnsi="Arial" w:eastAsia="Arial" w:cs="Arial"/>
        </w:rPr>
        <w:t xml:space="preserve">Name of Program Director: </w:t>
      </w:r>
      <w:r w:rsidR="0032229C">
        <w:rPr>
          <w:rFonts w:ascii="Arial" w:hAnsi="Arial" w:eastAsia="Arial" w:cs="Arial"/>
        </w:rPr>
        <w:t>Stacy Kelly, Ed.D. COMS, CATIS, TVI</w:t>
      </w:r>
    </w:p>
    <w:p w:rsidR="00C63702" w:rsidP="0032229C" w:rsidRDefault="00C63702" w14:paraId="1E52C8FF" w14:textId="3BC20475">
      <w:pPr>
        <w:spacing w:after="0"/>
        <w:rPr>
          <w:rFonts w:ascii="Arial" w:hAnsi="Arial" w:eastAsia="Arial" w:cs="Arial"/>
          <w:color w:val="000000"/>
          <w:sz w:val="20"/>
          <w:szCs w:val="20"/>
        </w:rPr>
      </w:pPr>
      <w:r>
        <w:rPr>
          <w:rFonts w:ascii="Arial" w:hAnsi="Arial" w:eastAsia="Arial" w:cs="Arial"/>
        </w:rPr>
        <w:t xml:space="preserve">Name of University Dean/University Representative: </w:t>
      </w:r>
      <w:r w:rsidR="00902BC0">
        <w:rPr>
          <w:rFonts w:ascii="Arial" w:hAnsi="Arial" w:eastAsia="Arial" w:cs="Arial"/>
        </w:rPr>
        <w:t>Dr. William Pitney</w:t>
      </w:r>
    </w:p>
    <w:p w:rsidR="00DA0124" w:rsidP="00C63702" w:rsidRDefault="00DA0124" w14:paraId="6115FA1A" w14:textId="77777777">
      <w:pPr>
        <w:rPr>
          <w:rFonts w:ascii="Arial" w:hAnsi="Arial" w:eastAsia="Arial" w:cs="Arial"/>
        </w:rPr>
      </w:pPr>
    </w:p>
    <w:p w:rsidR="00C63702" w:rsidP="00C63702" w:rsidRDefault="00C63702" w14:paraId="303B10FA" w14:textId="3D25E4D9">
      <w:pPr>
        <w:rPr>
          <w:rFonts w:ascii="Arial" w:hAnsi="Arial" w:eastAsia="Arial" w:cs="Arial"/>
        </w:rPr>
      </w:pPr>
      <w:r>
        <w:rPr>
          <w:rFonts w:ascii="Arial" w:hAnsi="Arial" w:eastAsia="Arial" w:cs="Arial"/>
        </w:rPr>
        <w:t xml:space="preserve">Date Application Submitted: January </w:t>
      </w:r>
      <w:r w:rsidR="00902BC0">
        <w:rPr>
          <w:rFonts w:ascii="Arial" w:hAnsi="Arial" w:eastAsia="Arial" w:cs="Arial"/>
        </w:rPr>
        <w:t>8</w:t>
      </w:r>
      <w:r>
        <w:rPr>
          <w:rFonts w:ascii="Arial" w:hAnsi="Arial" w:eastAsia="Arial" w:cs="Arial"/>
        </w:rPr>
        <w:t>, 202</w:t>
      </w:r>
      <w:r w:rsidR="00902BC0">
        <w:rPr>
          <w:rFonts w:ascii="Arial" w:hAnsi="Arial" w:eastAsia="Arial" w:cs="Arial"/>
        </w:rPr>
        <w:t>4</w:t>
      </w:r>
    </w:p>
    <w:p w:rsidR="00C63702" w:rsidP="00C63702" w:rsidRDefault="00C63702" w14:paraId="650705E8" w14:textId="31B71215">
      <w:pPr>
        <w:rPr>
          <w:rFonts w:ascii="Arial" w:hAnsi="Arial" w:eastAsia="Arial" w:cs="Arial"/>
        </w:rPr>
      </w:pPr>
      <w:r>
        <w:rPr>
          <w:rFonts w:ascii="Arial" w:hAnsi="Arial" w:eastAsia="Arial" w:cs="Arial"/>
        </w:rPr>
        <w:t xml:space="preserve">Date Recommendation Completed: </w:t>
      </w:r>
      <w:r w:rsidR="00902BC0">
        <w:rPr>
          <w:rFonts w:ascii="Arial" w:hAnsi="Arial" w:eastAsia="Arial" w:cs="Arial"/>
        </w:rPr>
        <w:t>March 27</w:t>
      </w:r>
      <w:r>
        <w:rPr>
          <w:rFonts w:ascii="Arial" w:hAnsi="Arial" w:eastAsia="Arial" w:cs="Arial"/>
        </w:rPr>
        <w:t>, 20</w:t>
      </w:r>
      <w:r w:rsidR="00902BC0">
        <w:rPr>
          <w:rFonts w:ascii="Arial" w:hAnsi="Arial" w:eastAsia="Arial" w:cs="Arial"/>
        </w:rPr>
        <w:t>25</w:t>
      </w:r>
    </w:p>
    <w:p w:rsidR="00C63702" w:rsidP="00C63702" w:rsidRDefault="00C63702" w14:paraId="52C2B6B5" w14:textId="5296C730">
      <w:pPr>
        <w:rPr>
          <w:rFonts w:ascii="Arial" w:hAnsi="Arial" w:eastAsia="Arial" w:cs="Arial"/>
          <w:b/>
          <w:color w:val="000000"/>
        </w:rPr>
      </w:pPr>
      <w:r w:rsidRPr="3BB93A99" w:rsidR="00C63702">
        <w:rPr>
          <w:rFonts w:ascii="Arial" w:hAnsi="Arial" w:eastAsia="Arial" w:cs="Arial"/>
          <w:b w:val="1"/>
          <w:bCs w:val="1"/>
          <w:color w:val="000000" w:themeColor="text1" w:themeTint="FF" w:themeShade="FF"/>
        </w:rPr>
        <w:t xml:space="preserve">Panel’s Narrative: </w:t>
      </w:r>
    </w:p>
    <w:p w:rsidR="180BB5AE" w:rsidP="3BB93A99" w:rsidRDefault="180BB5AE" w14:paraId="5593B1E3" w14:textId="0CC1AD1B">
      <w:pPr>
        <w:spacing w:line="256" w:lineRule="auto"/>
        <w:rPr>
          <w:rFonts w:ascii="Arial" w:hAnsi="Arial" w:eastAsia="Arial" w:cs="Arial"/>
          <w:noProof w:val="0"/>
          <w:sz w:val="22"/>
          <w:szCs w:val="22"/>
          <w:lang w:val="en-US"/>
        </w:rPr>
      </w:pPr>
      <w:r w:rsidRPr="3BB93A99" w:rsidR="180BB5AE">
        <w:rPr>
          <w:rFonts w:ascii="Arial" w:hAnsi="Arial" w:eastAsia="Arial" w:cs="Arial"/>
          <w:b w:val="0"/>
          <w:bCs w:val="0"/>
          <w:i w:val="0"/>
          <w:iCs w:val="0"/>
          <w:caps w:val="0"/>
          <w:smallCaps w:val="0"/>
          <w:noProof w:val="0"/>
          <w:color w:val="000000" w:themeColor="text1" w:themeTint="FF" w:themeShade="FF"/>
          <w:sz w:val="22"/>
          <w:szCs w:val="22"/>
          <w:lang w:val="en-US"/>
        </w:rPr>
        <w:t>Northern Illinois University provides 5 programs related to personnel preparation in the field of rehabilitation and education of persons who are blind or low vision.  The O&amp;M and VRT programs were established in 1964. (Additional programs are being prepared for review later this year.) This review panel consisted of a combination of qualified reviewers to cover both O&amp;M and VRT reviews simultaneously.</w:t>
      </w:r>
    </w:p>
    <w:p w:rsidRPr="00902BC0" w:rsidR="00902BC0" w:rsidP="00902BC0" w:rsidRDefault="00902BC0" w14:paraId="57ECBD82" w14:textId="77777777">
      <w:pPr>
        <w:rPr>
          <w:rFonts w:ascii="Arial" w:hAnsi="Arial" w:eastAsia="Arial" w:cs="Arial"/>
          <w:color w:val="000000"/>
        </w:rPr>
      </w:pPr>
      <w:r w:rsidRPr="00902BC0">
        <w:rPr>
          <w:rFonts w:ascii="Arial" w:hAnsi="Arial" w:eastAsia="Arial" w:cs="Arial"/>
          <w:color w:val="000000"/>
        </w:rPr>
        <w:t>NIU experienced significant turnover as long-standing leadership retired during 2023. Realizing their expiration date for O&amp;M and VRT was May 31, 2024, the university submitted a request in November 2023 for a 3-month extension to August 31, 2024. The request was granted by AERAC, consistent with its policies. </w:t>
      </w:r>
    </w:p>
    <w:p w:rsidRPr="00902BC0" w:rsidR="00902BC0" w:rsidP="00C63702" w:rsidRDefault="00902BC0" w14:paraId="59FB4ED9" w14:textId="733D123E">
      <w:pPr>
        <w:rPr>
          <w:rFonts w:ascii="Arial" w:hAnsi="Arial" w:eastAsia="Arial" w:cs="Arial"/>
          <w:bCs/>
          <w:color w:val="000000"/>
        </w:rPr>
      </w:pPr>
      <w:r>
        <w:rPr>
          <w:rFonts w:ascii="Arial" w:hAnsi="Arial" w:eastAsia="Arial" w:cs="Arial"/>
          <w:bCs/>
          <w:color w:val="000000"/>
        </w:rPr>
        <w:t>The Dean was extremely enthusiastic about the program and very supportive.</w:t>
      </w:r>
    </w:p>
    <w:p w:rsidR="00C63702" w:rsidP="00C63702" w:rsidRDefault="00C63702" w14:paraId="02378749" w14:textId="1A340D9F">
      <w:pPr>
        <w:rPr>
          <w:rFonts w:ascii="Arial" w:hAnsi="Arial" w:eastAsia="Arial" w:cs="Arial"/>
          <w:color w:val="000000"/>
        </w:rPr>
      </w:pPr>
      <w:r>
        <w:rPr>
          <w:rFonts w:ascii="Arial" w:hAnsi="Arial" w:eastAsia="Arial" w:cs="Arial"/>
          <w:b/>
          <w:color w:val="000000"/>
        </w:rPr>
        <w:t xml:space="preserve">Summary of AERAC’s Conclusions: </w:t>
      </w:r>
    </w:p>
    <w:p w:rsidR="00C63702" w:rsidP="00C63702" w:rsidRDefault="00C63702" w14:paraId="274DB67D" w14:textId="0301FFE3">
      <w:pPr>
        <w:spacing w:line="240" w:lineRule="auto"/>
        <w:rPr>
          <w:rFonts w:ascii="Arial" w:hAnsi="Arial" w:eastAsia="Arial" w:cs="Arial"/>
          <w:color w:val="000000"/>
        </w:rPr>
      </w:pPr>
      <w:r w:rsidRPr="3BB93A99" w:rsidR="00C63702">
        <w:rPr>
          <w:rFonts w:ascii="Arial" w:hAnsi="Arial" w:eastAsia="Arial" w:cs="Arial"/>
          <w:color w:val="000000" w:themeColor="text1" w:themeTint="FF" w:themeShade="FF"/>
        </w:rPr>
        <w:t xml:space="preserve">AER Accreditation Council received the recommendation for Full Accreditation from the Higher Education Accreditation Commission on </w:t>
      </w:r>
      <w:r w:rsidRPr="3BB93A99" w:rsidR="00902BC0">
        <w:rPr>
          <w:rFonts w:ascii="Arial" w:hAnsi="Arial" w:eastAsia="Arial" w:cs="Arial"/>
          <w:color w:val="000000" w:themeColor="text1" w:themeTint="FF" w:themeShade="FF"/>
        </w:rPr>
        <w:t>March 27</w:t>
      </w:r>
      <w:r w:rsidRPr="3BB93A99" w:rsidR="00C63702">
        <w:rPr>
          <w:rFonts w:ascii="Arial" w:hAnsi="Arial" w:eastAsia="Arial" w:cs="Arial"/>
          <w:color w:val="000000" w:themeColor="text1" w:themeTint="FF" w:themeShade="FF"/>
        </w:rPr>
        <w:t>, 202</w:t>
      </w:r>
      <w:r w:rsidRPr="3BB93A99" w:rsidR="00902BC0">
        <w:rPr>
          <w:rFonts w:ascii="Arial" w:hAnsi="Arial" w:eastAsia="Arial" w:cs="Arial"/>
          <w:color w:val="000000" w:themeColor="text1" w:themeTint="FF" w:themeShade="FF"/>
        </w:rPr>
        <w:t>5</w:t>
      </w:r>
      <w:r w:rsidRPr="3BB93A99" w:rsidR="00C63702">
        <w:rPr>
          <w:rFonts w:ascii="Arial" w:hAnsi="Arial" w:eastAsia="Arial" w:cs="Arial"/>
          <w:color w:val="000000" w:themeColor="text1" w:themeTint="FF" w:themeShade="FF"/>
        </w:rPr>
        <w:t>, along with all supporting documents from the university and working consensus reports from the review panel. The members of the panel had been previously approved, at the start of the review process. </w:t>
      </w:r>
    </w:p>
    <w:p w:rsidR="24E0E88D" w:rsidP="3BB93A99" w:rsidRDefault="24E0E88D" w14:paraId="534F3C74" w14:textId="3AE2FAAB">
      <w:pPr>
        <w:spacing w:line="256" w:lineRule="auto"/>
        <w:rPr>
          <w:rFonts w:ascii="Arial" w:hAnsi="Arial" w:eastAsia="Arial" w:cs="Arial"/>
          <w:noProof w:val="0"/>
          <w:sz w:val="22"/>
          <w:szCs w:val="22"/>
          <w:lang w:val="en-US"/>
        </w:rPr>
      </w:pPr>
      <w:r w:rsidRPr="3BB93A99" w:rsidR="24E0E88D">
        <w:rPr>
          <w:rFonts w:ascii="Arial" w:hAnsi="Arial" w:eastAsia="Arial" w:cs="Arial"/>
          <w:b w:val="0"/>
          <w:bCs w:val="0"/>
          <w:i w:val="0"/>
          <w:iCs w:val="0"/>
          <w:caps w:val="0"/>
          <w:smallCaps w:val="0"/>
          <w:noProof w:val="0"/>
          <w:color w:val="000000" w:themeColor="text1" w:themeTint="FF" w:themeShade="FF"/>
          <w:sz w:val="22"/>
          <w:szCs w:val="22"/>
          <w:lang w:val="en-US"/>
        </w:rPr>
        <w:t>The Council concurred with the review panel’s conclusions and with the specific recommendation regarding Core IV.e.: Programs show evidence that they have used the assessment results to make needed changes that are designed to improve student learning.  The panel recommends that the progress on this new process be included in the 2025 annual program report to AER Accreditation which will be due March 31, 2026. </w:t>
      </w:r>
    </w:p>
    <w:p w:rsidR="00996BF8" w:rsidP="00996BF8" w:rsidRDefault="00996BF8" w14:paraId="3F9D5F5A" w14:textId="7B5A27BC">
      <w:pPr>
        <w:rPr>
          <w:rFonts w:ascii="Arial" w:hAnsi="Arial" w:eastAsia="Arial" w:cs="Arial"/>
          <w:color w:val="000000"/>
        </w:rPr>
      </w:pPr>
      <w:r w:rsidRPr="00996BF8">
        <w:rPr>
          <w:rFonts w:ascii="Arial" w:hAnsi="Arial" w:eastAsia="Arial" w:cs="Arial"/>
          <w:color w:val="000000"/>
        </w:rPr>
        <w:t xml:space="preserve">The panel met on two occasions. After the first meeting, the current consensus was sent to the university and the university responded with additional information in a timely manner. The panel accepted the additional information provided and also prepared some additional questions </w:t>
      </w:r>
      <w:r w:rsidRPr="00996BF8">
        <w:rPr>
          <w:rFonts w:ascii="Arial" w:hAnsi="Arial" w:eastAsia="Arial" w:cs="Arial"/>
          <w:color w:val="000000"/>
        </w:rPr>
        <w:lastRenderedPageBreak/>
        <w:t>for interviews to be conducted as part of the review process. The panel accepted the additional information and all items on the VRT rubric of standards were deemed to be fully Met. </w:t>
      </w:r>
    </w:p>
    <w:p w:rsidRPr="00902BC0" w:rsidR="009973E4" w:rsidP="00996BF8" w:rsidRDefault="009973E4" w14:paraId="5F2AD70B" w14:textId="0988B48A">
      <w:pPr>
        <w:rPr>
          <w:rFonts w:ascii="Arial" w:hAnsi="Arial" w:eastAsia="Arial" w:cs="Arial"/>
          <w:color w:val="000000"/>
        </w:rPr>
      </w:pPr>
      <w:r w:rsidRPr="00F83C74">
        <w:rPr>
          <w:rFonts w:ascii="Arial" w:hAnsi="Arial" w:eastAsia="Arial" w:cs="Arial"/>
          <w:color w:val="000000"/>
        </w:rPr>
        <w:t xml:space="preserve">During the interviews and the virtual tour, the panel also saw the university LMS and heard from the students, both of which </w:t>
      </w:r>
      <w:r>
        <w:rPr>
          <w:rFonts w:ascii="Arial" w:hAnsi="Arial" w:eastAsia="Arial" w:cs="Arial"/>
          <w:color w:val="000000"/>
        </w:rPr>
        <w:t xml:space="preserve">addressed </w:t>
      </w:r>
      <w:r w:rsidRPr="00F83C74">
        <w:rPr>
          <w:rFonts w:ascii="Arial" w:hAnsi="Arial" w:eastAsia="Arial" w:cs="Arial"/>
          <w:color w:val="000000"/>
        </w:rPr>
        <w:t>specifics regarding the key issue: how did the students demonstrate knowledge and understandin</w:t>
      </w:r>
      <w:r>
        <w:rPr>
          <w:rFonts w:ascii="Arial" w:hAnsi="Arial" w:eastAsia="Arial" w:cs="Arial"/>
          <w:color w:val="000000"/>
        </w:rPr>
        <w:t>g</w:t>
      </w:r>
      <w:r w:rsidRPr="00F83C74">
        <w:rPr>
          <w:rFonts w:ascii="Arial" w:hAnsi="Arial" w:eastAsia="Arial" w:cs="Arial"/>
          <w:color w:val="000000"/>
        </w:rPr>
        <w:t>.”</w:t>
      </w:r>
    </w:p>
    <w:p w:rsidR="00C63702" w:rsidP="00C63702" w:rsidRDefault="00C63702" w14:paraId="6B5EB160" w14:textId="0A7D00A0">
      <w:pPr>
        <w:spacing w:line="240" w:lineRule="auto"/>
        <w:rPr>
          <w:rFonts w:ascii="Arial" w:hAnsi="Arial" w:eastAsia="Arial" w:cs="Arial"/>
          <w:color w:val="000000"/>
        </w:rPr>
      </w:pPr>
      <w:r>
        <w:rPr>
          <w:rFonts w:ascii="Arial" w:hAnsi="Arial" w:eastAsia="Arial" w:cs="Arial"/>
          <w:color w:val="000000"/>
        </w:rPr>
        <w:t>In due consideration of the materials, AER Accreditation Council concurred with the recommendation</w:t>
      </w:r>
      <w:r w:rsidR="00902BC0">
        <w:rPr>
          <w:rFonts w:ascii="Arial" w:hAnsi="Arial" w:eastAsia="Arial" w:cs="Arial"/>
          <w:color w:val="000000"/>
        </w:rPr>
        <w:t xml:space="preserve"> and awarded FULL Accreditation</w:t>
      </w:r>
      <w:r>
        <w:rPr>
          <w:rFonts w:ascii="Arial" w:hAnsi="Arial" w:eastAsia="Arial" w:cs="Arial"/>
          <w:color w:val="000000"/>
        </w:rPr>
        <w:t>.  </w:t>
      </w:r>
    </w:p>
    <w:p w:rsidR="00902BC0" w:rsidP="00C63702" w:rsidRDefault="00902BC0" w14:paraId="6D190C53" w14:textId="77777777">
      <w:pPr>
        <w:rPr>
          <w:rFonts w:ascii="Arial" w:hAnsi="Arial" w:eastAsia="Arial" w:cs="Arial"/>
          <w:b/>
        </w:rPr>
      </w:pPr>
    </w:p>
    <w:p w:rsidR="00C63702" w:rsidP="00C63702" w:rsidRDefault="00C63702" w14:paraId="2AC7AA29" w14:textId="788DA5A8">
      <w:pPr>
        <w:rPr>
          <w:rFonts w:ascii="Arial" w:hAnsi="Arial" w:eastAsia="Arial" w:cs="Arial"/>
          <w:b/>
        </w:rPr>
      </w:pPr>
      <w:r>
        <w:rPr>
          <w:rFonts w:ascii="Arial" w:hAnsi="Arial" w:eastAsia="Arial" w:cs="Arial"/>
          <w:b/>
        </w:rPr>
        <w:t xml:space="preserve">AERAC Decision: </w:t>
      </w:r>
    </w:p>
    <w:p w:rsidR="00C63702" w:rsidP="00C63702" w:rsidRDefault="00C63702" w14:paraId="48D7AB27" w14:textId="77777777">
      <w:pPr>
        <w:numPr>
          <w:ilvl w:val="0"/>
          <w:numId w:val="1"/>
        </w:numPr>
        <w:spacing w:after="0"/>
        <w:rPr>
          <w:rFonts w:ascii="Arial" w:hAnsi="Arial" w:eastAsia="Arial" w:cs="Arial"/>
        </w:rPr>
      </w:pPr>
      <w:r>
        <w:rPr>
          <w:rFonts w:ascii="Arial" w:hAnsi="Arial" w:eastAsia="Arial" w:cs="Arial"/>
        </w:rPr>
        <w:t>Full Accreditation</w:t>
      </w:r>
    </w:p>
    <w:p w:rsidR="00DA0124" w:rsidP="00DA0124" w:rsidRDefault="00DA0124" w14:paraId="667CEDA3" w14:textId="77777777">
      <w:pPr>
        <w:pStyle w:val="paragraph"/>
        <w:spacing w:before="0" w:beforeAutospacing="0" w:after="0" w:afterAutospacing="0"/>
        <w:textAlignment w:val="baseline"/>
        <w:rPr>
          <w:rStyle w:val="normaltextrun"/>
          <w:rFonts w:ascii="Calibri" w:hAnsi="Calibri" w:cs="Calibri"/>
          <w:b/>
          <w:bCs/>
        </w:rPr>
      </w:pPr>
    </w:p>
    <w:p w:rsidRPr="00C63702" w:rsidR="00DA0124" w:rsidP="00DA0124" w:rsidRDefault="00902BC0" w14:paraId="62053476" w14:textId="7C743D7F">
      <w:pPr>
        <w:spacing w:line="240" w:lineRule="auto"/>
      </w:pPr>
      <w:r>
        <w:rPr>
          <w:rFonts w:ascii="Arial" w:hAnsi="Arial" w:eastAsia="Arial" w:cs="Arial"/>
          <w:b/>
          <w:color w:val="000000"/>
        </w:rPr>
        <w:t xml:space="preserve">Northern Illinois University’s </w:t>
      </w:r>
      <w:r w:rsidR="00F55C9A">
        <w:rPr>
          <w:rFonts w:ascii="Arial" w:hAnsi="Arial" w:eastAsia="Arial" w:cs="Arial"/>
          <w:b/>
          <w:color w:val="000000"/>
        </w:rPr>
        <w:t xml:space="preserve">Vision Rehabilitation Therapy </w:t>
      </w:r>
      <w:r w:rsidR="00DA0124">
        <w:rPr>
          <w:rFonts w:ascii="Arial" w:hAnsi="Arial" w:eastAsia="Arial" w:cs="Arial"/>
          <w:b/>
          <w:color w:val="000000"/>
        </w:rPr>
        <w:t>Program</w:t>
      </w:r>
      <w:r>
        <w:rPr>
          <w:rFonts w:ascii="Arial" w:hAnsi="Arial" w:eastAsia="Arial" w:cs="Arial"/>
          <w:b/>
          <w:color w:val="000000"/>
        </w:rPr>
        <w:t xml:space="preserve"> </w:t>
      </w:r>
      <w:r w:rsidR="00DA0124">
        <w:rPr>
          <w:rFonts w:ascii="Arial" w:hAnsi="Arial" w:eastAsia="Arial" w:cs="Arial"/>
          <w:b/>
          <w:color w:val="000000"/>
        </w:rPr>
        <w:t xml:space="preserve">is Fully Accredited through </w:t>
      </w:r>
      <w:r>
        <w:rPr>
          <w:rFonts w:ascii="Arial" w:hAnsi="Arial" w:eastAsia="Arial" w:cs="Arial"/>
          <w:b/>
          <w:color w:val="000000"/>
        </w:rPr>
        <w:t xml:space="preserve">March </w:t>
      </w:r>
      <w:r w:rsidR="00DA0124">
        <w:rPr>
          <w:rFonts w:ascii="Arial" w:hAnsi="Arial" w:eastAsia="Arial" w:cs="Arial"/>
          <w:b/>
          <w:color w:val="000000"/>
        </w:rPr>
        <w:t>2</w:t>
      </w:r>
      <w:r>
        <w:rPr>
          <w:rFonts w:ascii="Arial" w:hAnsi="Arial" w:eastAsia="Arial" w:cs="Arial"/>
          <w:b/>
          <w:color w:val="000000"/>
        </w:rPr>
        <w:t>6</w:t>
      </w:r>
      <w:r w:rsidR="00DA0124">
        <w:rPr>
          <w:rFonts w:ascii="Arial" w:hAnsi="Arial" w:eastAsia="Arial" w:cs="Arial"/>
          <w:b/>
          <w:color w:val="000000"/>
        </w:rPr>
        <w:t>, 20</w:t>
      </w:r>
      <w:r>
        <w:rPr>
          <w:rFonts w:ascii="Arial" w:hAnsi="Arial" w:eastAsia="Arial" w:cs="Arial"/>
          <w:b/>
          <w:color w:val="000000"/>
        </w:rPr>
        <w:t>30</w:t>
      </w:r>
      <w:r w:rsidR="00DA0124">
        <w:rPr>
          <w:rFonts w:ascii="Arial" w:hAnsi="Arial" w:eastAsia="Arial" w:cs="Arial"/>
          <w:b/>
          <w:color w:val="000000"/>
        </w:rPr>
        <w:t>.</w:t>
      </w:r>
    </w:p>
    <w:p w:rsidR="00DA0124" w:rsidP="00DA0124" w:rsidRDefault="00DA0124" w14:paraId="1C1162BA" w14:textId="77777777">
      <w:pPr>
        <w:pStyle w:val="paragraph"/>
        <w:spacing w:before="0" w:beforeAutospacing="0" w:after="0" w:afterAutospacing="0"/>
        <w:textAlignment w:val="baseline"/>
        <w:rPr>
          <w:rStyle w:val="normaltextrun"/>
          <w:rFonts w:ascii="Calibri" w:hAnsi="Calibri" w:cs="Calibri"/>
          <w:b/>
          <w:bCs/>
        </w:rPr>
      </w:pPr>
    </w:p>
    <w:p w:rsidR="00DA0124" w:rsidP="00DA0124" w:rsidRDefault="00DA0124" w14:paraId="1AA44193" w14:textId="77777777">
      <w:pPr>
        <w:pStyle w:val="paragraph"/>
        <w:spacing w:before="0" w:beforeAutospacing="0" w:after="0" w:afterAutospacing="0"/>
        <w:textAlignment w:val="baseline"/>
        <w:rPr>
          <w:rFonts w:ascii="Calibri" w:hAnsi="Calibri" w:cs="Calibri"/>
        </w:rPr>
      </w:pPr>
      <w:r>
        <w:rPr>
          <w:rStyle w:val="normaltextrun"/>
          <w:rFonts w:ascii="Calibri" w:hAnsi="Calibri" w:cs="Calibri"/>
          <w:b/>
          <w:bCs/>
          <w:color w:val="000000"/>
        </w:rPr>
        <w:t>Summary of Accreditation Actions:</w:t>
      </w:r>
      <w:r>
        <w:rPr>
          <w:rStyle w:val="eop"/>
          <w:rFonts w:ascii="Calibri" w:hAnsi="Calibri" w:cs="Calibri"/>
          <w:color w:val="000000"/>
        </w:rPr>
        <w:t> </w:t>
      </w:r>
    </w:p>
    <w:p w:rsidRPr="00F17A5B" w:rsidR="00DA0124" w:rsidP="00DA0124" w:rsidRDefault="00902BC0" w14:paraId="2A746332" w14:textId="79EFF7EB">
      <w:pPr>
        <w:pStyle w:val="paragraph"/>
        <w:spacing w:before="0" w:beforeAutospacing="0" w:after="0" w:afterAutospacing="0"/>
        <w:textAlignment w:val="baseline"/>
        <w:rPr>
          <w:rFonts w:ascii="Calibri" w:hAnsi="Calibri" w:cs="Calibri"/>
        </w:rPr>
      </w:pPr>
      <w:r>
        <w:rPr>
          <w:rStyle w:val="normaltextrun"/>
          <w:rFonts w:ascii="Calibri" w:hAnsi="Calibri" w:cs="Calibri"/>
          <w:color w:val="000000"/>
        </w:rPr>
        <w:t>3-</w:t>
      </w:r>
      <w:r w:rsidR="00D61D9D">
        <w:rPr>
          <w:rStyle w:val="normaltextrun"/>
          <w:rFonts w:ascii="Calibri" w:hAnsi="Calibri" w:cs="Calibri"/>
          <w:color w:val="000000"/>
        </w:rPr>
        <w:t>25</w:t>
      </w:r>
      <w:r w:rsidRPr="00F17A5B" w:rsidR="00DA0124">
        <w:rPr>
          <w:rStyle w:val="normaltextrun"/>
          <w:rFonts w:ascii="Calibri" w:hAnsi="Calibri" w:cs="Calibri"/>
          <w:color w:val="000000"/>
        </w:rPr>
        <w:t>-20</w:t>
      </w:r>
      <w:r w:rsidR="00D61D9D">
        <w:rPr>
          <w:rStyle w:val="normaltextrun"/>
          <w:rFonts w:ascii="Calibri" w:hAnsi="Calibri" w:cs="Calibri"/>
          <w:color w:val="000000"/>
        </w:rPr>
        <w:t>25</w:t>
      </w:r>
      <w:r w:rsidRPr="00F17A5B" w:rsidR="00DA0124">
        <w:rPr>
          <w:rStyle w:val="normaltextrun"/>
          <w:rFonts w:ascii="Calibri" w:hAnsi="Calibri" w:cs="Calibri"/>
          <w:color w:val="000000"/>
        </w:rPr>
        <w:t xml:space="preserve"> HEAC Recommendation:  Full Accreditation</w:t>
      </w:r>
      <w:r w:rsidRPr="00F17A5B" w:rsidR="00DA0124">
        <w:rPr>
          <w:rStyle w:val="eop"/>
          <w:rFonts w:ascii="Calibri" w:hAnsi="Calibri" w:cs="Calibri"/>
          <w:color w:val="000000"/>
        </w:rPr>
        <w:t> </w:t>
      </w:r>
    </w:p>
    <w:p w:rsidR="00D61D9D" w:rsidP="00DA0124" w:rsidRDefault="00D61D9D" w14:paraId="516CDBFB" w14:textId="77777777">
      <w:pPr>
        <w:pStyle w:val="paragraph"/>
        <w:spacing w:before="0" w:beforeAutospacing="0" w:after="0" w:afterAutospacing="0"/>
        <w:textAlignment w:val="baseline"/>
        <w:rPr>
          <w:rStyle w:val="normaltextrun"/>
          <w:rFonts w:ascii="Calibri" w:hAnsi="Calibri" w:cs="Calibri"/>
          <w:b/>
          <w:bCs/>
        </w:rPr>
      </w:pPr>
    </w:p>
    <w:p w:rsidR="00DA0124" w:rsidP="00D61D9D" w:rsidRDefault="00D61D9D" w14:paraId="7B91099C" w14:textId="059D5072">
      <w:pPr>
        <w:pStyle w:val="paragraph"/>
        <w:spacing w:before="0" w:beforeAutospacing="0" w:after="0" w:afterAutospacing="0"/>
        <w:textAlignment w:val="baseline"/>
        <w:rPr>
          <w:rFonts w:ascii="Calibri" w:hAnsi="Calibri" w:cs="Calibri"/>
        </w:rPr>
      </w:pPr>
      <w:r>
        <w:rPr>
          <w:rStyle w:val="normaltextrun"/>
          <w:rFonts w:ascii="Calibri" w:hAnsi="Calibri" w:cs="Calibri"/>
        </w:rPr>
        <w:t>3-27</w:t>
      </w:r>
      <w:r w:rsidRPr="00F17A5B" w:rsidR="00DA0124">
        <w:rPr>
          <w:rStyle w:val="normaltextrun"/>
          <w:rFonts w:ascii="Calibri" w:hAnsi="Calibri" w:cs="Calibri"/>
        </w:rPr>
        <w:t>-202</w:t>
      </w:r>
      <w:r>
        <w:rPr>
          <w:rStyle w:val="normaltextrun"/>
          <w:rFonts w:ascii="Calibri" w:hAnsi="Calibri" w:cs="Calibri"/>
        </w:rPr>
        <w:t>5</w:t>
      </w:r>
      <w:r w:rsidRPr="00F17A5B" w:rsidR="00DA0124">
        <w:rPr>
          <w:rStyle w:val="normaltextrun"/>
          <w:rFonts w:ascii="Calibri" w:hAnsi="Calibri" w:cs="Calibri"/>
        </w:rPr>
        <w:t xml:space="preserve"> AERAC Decision:</w:t>
      </w:r>
      <w:r>
        <w:rPr>
          <w:rStyle w:val="normaltextrun"/>
          <w:rFonts w:ascii="Calibri" w:hAnsi="Calibri" w:cs="Calibri"/>
        </w:rPr>
        <w:t xml:space="preserve">  </w:t>
      </w:r>
      <w:r w:rsidR="00DA0124">
        <w:rPr>
          <w:rStyle w:val="normaltextrun"/>
          <w:rFonts w:ascii="Calibri" w:hAnsi="Calibri" w:cs="Calibri"/>
        </w:rPr>
        <w:t xml:space="preserve">Full Accreditation of the </w:t>
      </w:r>
      <w:r w:rsidR="00F55C9A">
        <w:rPr>
          <w:rStyle w:val="normaltextrun"/>
          <w:rFonts w:ascii="Calibri" w:hAnsi="Calibri" w:cs="Calibri"/>
        </w:rPr>
        <w:t xml:space="preserve">Vision Rehabilitation Therapy </w:t>
      </w:r>
      <w:r w:rsidR="00DA0124">
        <w:rPr>
          <w:rStyle w:val="normaltextrun"/>
          <w:rFonts w:ascii="Calibri" w:hAnsi="Calibri" w:cs="Calibri"/>
        </w:rPr>
        <w:t xml:space="preserve">Program through </w:t>
      </w:r>
      <w:r>
        <w:rPr>
          <w:rStyle w:val="normaltextrun"/>
          <w:rFonts w:ascii="Calibri" w:hAnsi="Calibri" w:cs="Calibri"/>
        </w:rPr>
        <w:t>March 26, 2030</w:t>
      </w:r>
      <w:r w:rsidR="00DA0124">
        <w:rPr>
          <w:rStyle w:val="normaltextrun"/>
          <w:rFonts w:ascii="Calibri" w:hAnsi="Calibri" w:cs="Calibri"/>
        </w:rPr>
        <w:t>.</w:t>
      </w:r>
      <w:r w:rsidR="00DA0124">
        <w:rPr>
          <w:rStyle w:val="eop"/>
          <w:rFonts w:ascii="Calibri" w:hAnsi="Calibri" w:cs="Calibri"/>
        </w:rPr>
        <w:t> </w:t>
      </w:r>
    </w:p>
    <w:p w:rsidR="00DA0124" w:rsidP="00BB2D22" w:rsidRDefault="00DA0124" w14:paraId="210FD316" w14:textId="77777777">
      <w:pPr>
        <w:spacing w:line="240" w:lineRule="auto"/>
        <w:rPr>
          <w:rFonts w:ascii="Arial" w:hAnsi="Arial" w:eastAsia="Arial" w:cs="Arial"/>
          <w:b/>
          <w:color w:val="000000"/>
        </w:rPr>
      </w:pPr>
    </w:p>
    <w:p w:rsidRPr="00F17A5B" w:rsidR="00DA0124" w:rsidP="00DA0124" w:rsidRDefault="00DA0124" w14:paraId="03307DB6" w14:textId="77777777">
      <w:pPr>
        <w:pStyle w:val="paragraph"/>
        <w:spacing w:before="0" w:beforeAutospacing="0" w:after="0" w:afterAutospacing="0"/>
        <w:textAlignment w:val="baseline"/>
        <w:rPr>
          <w:rStyle w:val="normaltextrun"/>
          <w:rFonts w:ascii="Calibri" w:hAnsi="Calibri" w:cs="Calibri"/>
          <w:b/>
          <w:bCs/>
        </w:rPr>
      </w:pPr>
      <w:r w:rsidRPr="00F17A5B">
        <w:rPr>
          <w:rStyle w:val="normaltextrun"/>
          <w:rFonts w:ascii="Calibri" w:hAnsi="Calibri" w:cs="Calibri"/>
          <w:b/>
          <w:bCs/>
        </w:rPr>
        <w:t>History of AERAC Accreditation</w:t>
      </w:r>
      <w:r>
        <w:rPr>
          <w:rStyle w:val="normaltextrun"/>
          <w:rFonts w:ascii="Calibri" w:hAnsi="Calibri" w:cs="Calibri"/>
          <w:b/>
          <w:bCs/>
        </w:rPr>
        <w:t>s</w:t>
      </w:r>
      <w:r w:rsidRPr="00F17A5B">
        <w:rPr>
          <w:rStyle w:val="normaltextrun"/>
          <w:rFonts w:ascii="Calibri" w:hAnsi="Calibri" w:cs="Calibri"/>
          <w:b/>
          <w:bCs/>
        </w:rPr>
        <w:t xml:space="preserve">: </w:t>
      </w:r>
    </w:p>
    <w:p w:rsidR="00D61D9D" w:rsidP="00DA0124" w:rsidRDefault="00DA0124" w14:paraId="0EDAB5D2" w14:textId="272F22DE">
      <w:pPr>
        <w:pStyle w:val="paragraph"/>
        <w:numPr>
          <w:ilvl w:val="0"/>
          <w:numId w:val="2"/>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Initial </w:t>
      </w:r>
      <w:r w:rsidR="00F55C9A">
        <w:rPr>
          <w:rStyle w:val="normaltextrun"/>
          <w:rFonts w:ascii="Calibri" w:hAnsi="Calibri" w:cs="Calibri"/>
        </w:rPr>
        <w:t>Accreditation by AER Accreditation Council</w:t>
      </w:r>
      <w:r w:rsidR="00F55C9A">
        <w:rPr>
          <w:rStyle w:val="normaltextrun"/>
          <w:rFonts w:ascii="Calibri" w:hAnsi="Calibri" w:cs="Calibri"/>
        </w:rPr>
        <w:t xml:space="preserve"> </w:t>
      </w:r>
      <w:r>
        <w:rPr>
          <w:rStyle w:val="normaltextrun"/>
          <w:rFonts w:ascii="Calibri" w:hAnsi="Calibri" w:cs="Calibri"/>
        </w:rPr>
        <w:t xml:space="preserve">of </w:t>
      </w:r>
      <w:r w:rsidR="00F55C9A">
        <w:rPr>
          <w:rStyle w:val="normaltextrun"/>
          <w:rFonts w:ascii="Calibri" w:hAnsi="Calibri" w:cs="Calibri"/>
        </w:rPr>
        <w:t xml:space="preserve">Vision Rehabilitation Therapy </w:t>
      </w:r>
      <w:r>
        <w:rPr>
          <w:rStyle w:val="normaltextrun"/>
          <w:rFonts w:ascii="Calibri" w:hAnsi="Calibri" w:cs="Calibri"/>
        </w:rPr>
        <w:t>program,</w:t>
      </w:r>
      <w:r w:rsidR="00D61D9D">
        <w:rPr>
          <w:rStyle w:val="normaltextrun"/>
          <w:rFonts w:ascii="Calibri" w:hAnsi="Calibri" w:cs="Calibri"/>
        </w:rPr>
        <w:t xml:space="preserve"> </w:t>
      </w:r>
      <w:r w:rsidR="00C42D33">
        <w:rPr>
          <w:rStyle w:val="normaltextrun"/>
          <w:rFonts w:ascii="Calibri" w:hAnsi="Calibri" w:cs="Calibri"/>
        </w:rPr>
        <w:t>September 1, 2020</w:t>
      </w:r>
      <w:r>
        <w:rPr>
          <w:rStyle w:val="normaltextrun"/>
          <w:rFonts w:ascii="Calibri" w:hAnsi="Calibri" w:cs="Calibri"/>
        </w:rPr>
        <w:t>.</w:t>
      </w:r>
    </w:p>
    <w:p w:rsidR="00D61D9D" w:rsidP="00DA0124" w:rsidRDefault="00C42D33" w14:paraId="16BC0521" w14:textId="752D6B71">
      <w:pPr>
        <w:pStyle w:val="paragraph"/>
        <w:numPr>
          <w:ilvl w:val="0"/>
          <w:numId w:val="2"/>
        </w:numPr>
        <w:spacing w:before="0" w:beforeAutospacing="0" w:after="0" w:afterAutospacing="0"/>
        <w:textAlignment w:val="baseline"/>
        <w:rPr>
          <w:rStyle w:val="normaltextrun"/>
          <w:rFonts w:ascii="Calibri" w:hAnsi="Calibri" w:cs="Calibri"/>
        </w:rPr>
      </w:pPr>
      <w:r>
        <w:rPr>
          <w:rStyle w:val="normaltextrun"/>
          <w:rFonts w:ascii="Calibri" w:hAnsi="Calibri" w:cs="Calibri"/>
        </w:rPr>
        <w:t>Re-</w:t>
      </w:r>
      <w:r w:rsidR="00D61D9D">
        <w:rPr>
          <w:rStyle w:val="normaltextrun"/>
          <w:rFonts w:ascii="Calibri" w:hAnsi="Calibri" w:cs="Calibri"/>
        </w:rPr>
        <w:t>Accreditation by AER Accreditation Council, March 27, 2025.</w:t>
      </w:r>
    </w:p>
    <w:sectPr w:rsidR="00D61D9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1D79"/>
    <w:multiLevelType w:val="hybridMultilevel"/>
    <w:tmpl w:val="E8C09D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61B335D"/>
    <w:multiLevelType w:val="hybridMultilevel"/>
    <w:tmpl w:val="927E5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0674BD2"/>
    <w:multiLevelType w:val="multilevel"/>
    <w:tmpl w:val="D668080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405293957">
    <w:abstractNumId w:val="2"/>
  </w:num>
  <w:num w:numId="2" w16cid:durableId="34623084">
    <w:abstractNumId w:val="0"/>
  </w:num>
  <w:num w:numId="3" w16cid:durableId="1175874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02"/>
    <w:rsid w:val="0014005A"/>
    <w:rsid w:val="0032229C"/>
    <w:rsid w:val="00332FBB"/>
    <w:rsid w:val="00396DB8"/>
    <w:rsid w:val="0050250C"/>
    <w:rsid w:val="007C17AD"/>
    <w:rsid w:val="00893A15"/>
    <w:rsid w:val="008C5D0E"/>
    <w:rsid w:val="00902BC0"/>
    <w:rsid w:val="00996BF8"/>
    <w:rsid w:val="009973E4"/>
    <w:rsid w:val="00BB2D22"/>
    <w:rsid w:val="00C42D33"/>
    <w:rsid w:val="00C63702"/>
    <w:rsid w:val="00CB06F6"/>
    <w:rsid w:val="00D61D9D"/>
    <w:rsid w:val="00DA0124"/>
    <w:rsid w:val="00DD6678"/>
    <w:rsid w:val="00DD7B9D"/>
    <w:rsid w:val="00E6490E"/>
    <w:rsid w:val="00F55C9A"/>
    <w:rsid w:val="00F84A63"/>
    <w:rsid w:val="00FD6FBD"/>
    <w:rsid w:val="034AF657"/>
    <w:rsid w:val="10591A64"/>
    <w:rsid w:val="180BB5AE"/>
    <w:rsid w:val="2304D2A2"/>
    <w:rsid w:val="24E0E88D"/>
    <w:rsid w:val="3360AE93"/>
    <w:rsid w:val="338A10FB"/>
    <w:rsid w:val="3BB93A99"/>
    <w:rsid w:val="4A2A80F9"/>
    <w:rsid w:val="4CC34FF6"/>
    <w:rsid w:val="4CF40A44"/>
    <w:rsid w:val="4E098030"/>
    <w:rsid w:val="60430593"/>
    <w:rsid w:val="66EE8D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08440"/>
  <w15:chartTrackingRefBased/>
  <w15:docId w15:val="{A75672E3-EEEF-49AC-8862-577179B0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3702"/>
    <w:pPr>
      <w:spacing w:line="256" w:lineRule="auto"/>
    </w:pPr>
    <w:rPr>
      <w:rFonts w:ascii="Calibri" w:hAnsi="Calibri" w:eastAsia="Calibri" w:cs="Calibri"/>
      <w:kern w:val="0"/>
      <w:lang w:eastAsia="en-US" w:bidi="he-IL"/>
      <w14:ligatures w14:val="non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DA0124"/>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DA0124"/>
  </w:style>
  <w:style w:type="character" w:styleId="eop" w:customStyle="1">
    <w:name w:val="eop"/>
    <w:basedOn w:val="DefaultParagraphFont"/>
    <w:rsid w:val="00DA0124"/>
  </w:style>
  <w:style w:type="character" w:styleId="tabchar" w:customStyle="1">
    <w:name w:val="tabchar"/>
    <w:basedOn w:val="DefaultParagraphFont"/>
    <w:rsid w:val="00DA0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09831">
      <w:bodyDiv w:val="1"/>
      <w:marLeft w:val="0"/>
      <w:marRight w:val="0"/>
      <w:marTop w:val="0"/>
      <w:marBottom w:val="0"/>
      <w:divBdr>
        <w:top w:val="none" w:sz="0" w:space="0" w:color="auto"/>
        <w:left w:val="none" w:sz="0" w:space="0" w:color="auto"/>
        <w:bottom w:val="none" w:sz="0" w:space="0" w:color="auto"/>
        <w:right w:val="none" w:sz="0" w:space="0" w:color="auto"/>
      </w:divBdr>
      <w:divsChild>
        <w:div w:id="641541813">
          <w:marLeft w:val="0"/>
          <w:marRight w:val="0"/>
          <w:marTop w:val="0"/>
          <w:marBottom w:val="0"/>
          <w:divBdr>
            <w:top w:val="none" w:sz="0" w:space="0" w:color="auto"/>
            <w:left w:val="none" w:sz="0" w:space="0" w:color="auto"/>
            <w:bottom w:val="none" w:sz="0" w:space="0" w:color="auto"/>
            <w:right w:val="none" w:sz="0" w:space="0" w:color="auto"/>
          </w:divBdr>
        </w:div>
        <w:div w:id="2046131976">
          <w:marLeft w:val="0"/>
          <w:marRight w:val="0"/>
          <w:marTop w:val="0"/>
          <w:marBottom w:val="0"/>
          <w:divBdr>
            <w:top w:val="none" w:sz="0" w:space="0" w:color="auto"/>
            <w:left w:val="none" w:sz="0" w:space="0" w:color="auto"/>
            <w:bottom w:val="none" w:sz="0" w:space="0" w:color="auto"/>
            <w:right w:val="none" w:sz="0" w:space="0" w:color="auto"/>
          </w:divBdr>
        </w:div>
        <w:div w:id="376708665">
          <w:marLeft w:val="0"/>
          <w:marRight w:val="0"/>
          <w:marTop w:val="0"/>
          <w:marBottom w:val="0"/>
          <w:divBdr>
            <w:top w:val="none" w:sz="0" w:space="0" w:color="auto"/>
            <w:left w:val="none" w:sz="0" w:space="0" w:color="auto"/>
            <w:bottom w:val="none" w:sz="0" w:space="0" w:color="auto"/>
            <w:right w:val="none" w:sz="0" w:space="0" w:color="auto"/>
          </w:divBdr>
        </w:div>
      </w:divsChild>
    </w:div>
    <w:div w:id="790168553">
      <w:bodyDiv w:val="1"/>
      <w:marLeft w:val="0"/>
      <w:marRight w:val="0"/>
      <w:marTop w:val="0"/>
      <w:marBottom w:val="0"/>
      <w:divBdr>
        <w:top w:val="none" w:sz="0" w:space="0" w:color="auto"/>
        <w:left w:val="none" w:sz="0" w:space="0" w:color="auto"/>
        <w:bottom w:val="none" w:sz="0" w:space="0" w:color="auto"/>
        <w:right w:val="none" w:sz="0" w:space="0" w:color="auto"/>
      </w:divBdr>
      <w:divsChild>
        <w:div w:id="2705754">
          <w:marLeft w:val="0"/>
          <w:marRight w:val="0"/>
          <w:marTop w:val="0"/>
          <w:marBottom w:val="0"/>
          <w:divBdr>
            <w:top w:val="none" w:sz="0" w:space="0" w:color="auto"/>
            <w:left w:val="none" w:sz="0" w:space="0" w:color="auto"/>
            <w:bottom w:val="none" w:sz="0" w:space="0" w:color="auto"/>
            <w:right w:val="none" w:sz="0" w:space="0" w:color="auto"/>
          </w:divBdr>
        </w:div>
        <w:div w:id="580984869">
          <w:marLeft w:val="0"/>
          <w:marRight w:val="0"/>
          <w:marTop w:val="0"/>
          <w:marBottom w:val="0"/>
          <w:divBdr>
            <w:top w:val="none" w:sz="0" w:space="0" w:color="auto"/>
            <w:left w:val="none" w:sz="0" w:space="0" w:color="auto"/>
            <w:bottom w:val="none" w:sz="0" w:space="0" w:color="auto"/>
            <w:right w:val="none" w:sz="0" w:space="0" w:color="auto"/>
          </w:divBdr>
        </w:div>
        <w:div w:id="1242449432">
          <w:marLeft w:val="0"/>
          <w:marRight w:val="0"/>
          <w:marTop w:val="0"/>
          <w:marBottom w:val="0"/>
          <w:divBdr>
            <w:top w:val="none" w:sz="0" w:space="0" w:color="auto"/>
            <w:left w:val="none" w:sz="0" w:space="0" w:color="auto"/>
            <w:bottom w:val="none" w:sz="0" w:space="0" w:color="auto"/>
            <w:right w:val="none" w:sz="0" w:space="0" w:color="auto"/>
          </w:divBdr>
        </w:div>
      </w:divsChild>
    </w:div>
    <w:div w:id="848374387">
      <w:bodyDiv w:val="1"/>
      <w:marLeft w:val="0"/>
      <w:marRight w:val="0"/>
      <w:marTop w:val="0"/>
      <w:marBottom w:val="0"/>
      <w:divBdr>
        <w:top w:val="none" w:sz="0" w:space="0" w:color="auto"/>
        <w:left w:val="none" w:sz="0" w:space="0" w:color="auto"/>
        <w:bottom w:val="none" w:sz="0" w:space="0" w:color="auto"/>
        <w:right w:val="none" w:sz="0" w:space="0" w:color="auto"/>
      </w:divBdr>
      <w:divsChild>
        <w:div w:id="1379428707">
          <w:marLeft w:val="0"/>
          <w:marRight w:val="0"/>
          <w:marTop w:val="0"/>
          <w:marBottom w:val="0"/>
          <w:divBdr>
            <w:top w:val="none" w:sz="0" w:space="0" w:color="auto"/>
            <w:left w:val="none" w:sz="0" w:space="0" w:color="auto"/>
            <w:bottom w:val="none" w:sz="0" w:space="0" w:color="auto"/>
            <w:right w:val="none" w:sz="0" w:space="0" w:color="auto"/>
          </w:divBdr>
        </w:div>
        <w:div w:id="688795733">
          <w:marLeft w:val="0"/>
          <w:marRight w:val="0"/>
          <w:marTop w:val="0"/>
          <w:marBottom w:val="0"/>
          <w:divBdr>
            <w:top w:val="none" w:sz="0" w:space="0" w:color="auto"/>
            <w:left w:val="none" w:sz="0" w:space="0" w:color="auto"/>
            <w:bottom w:val="none" w:sz="0" w:space="0" w:color="auto"/>
            <w:right w:val="none" w:sz="0" w:space="0" w:color="auto"/>
          </w:divBdr>
        </w:div>
      </w:divsChild>
    </w:div>
    <w:div w:id="1195272277">
      <w:bodyDiv w:val="1"/>
      <w:marLeft w:val="0"/>
      <w:marRight w:val="0"/>
      <w:marTop w:val="0"/>
      <w:marBottom w:val="0"/>
      <w:divBdr>
        <w:top w:val="none" w:sz="0" w:space="0" w:color="auto"/>
        <w:left w:val="none" w:sz="0" w:space="0" w:color="auto"/>
        <w:bottom w:val="none" w:sz="0" w:space="0" w:color="auto"/>
        <w:right w:val="none" w:sz="0" w:space="0" w:color="auto"/>
      </w:divBdr>
    </w:div>
    <w:div w:id="1323969117">
      <w:bodyDiv w:val="1"/>
      <w:marLeft w:val="0"/>
      <w:marRight w:val="0"/>
      <w:marTop w:val="0"/>
      <w:marBottom w:val="0"/>
      <w:divBdr>
        <w:top w:val="none" w:sz="0" w:space="0" w:color="auto"/>
        <w:left w:val="none" w:sz="0" w:space="0" w:color="auto"/>
        <w:bottom w:val="none" w:sz="0" w:space="0" w:color="auto"/>
        <w:right w:val="none" w:sz="0" w:space="0" w:color="auto"/>
      </w:divBdr>
      <w:divsChild>
        <w:div w:id="918096458">
          <w:marLeft w:val="0"/>
          <w:marRight w:val="0"/>
          <w:marTop w:val="0"/>
          <w:marBottom w:val="0"/>
          <w:divBdr>
            <w:top w:val="none" w:sz="0" w:space="0" w:color="auto"/>
            <w:left w:val="none" w:sz="0" w:space="0" w:color="auto"/>
            <w:bottom w:val="none" w:sz="0" w:space="0" w:color="auto"/>
            <w:right w:val="none" w:sz="0" w:space="0" w:color="auto"/>
          </w:divBdr>
        </w:div>
        <w:div w:id="929698643">
          <w:marLeft w:val="0"/>
          <w:marRight w:val="0"/>
          <w:marTop w:val="0"/>
          <w:marBottom w:val="0"/>
          <w:divBdr>
            <w:top w:val="none" w:sz="0" w:space="0" w:color="auto"/>
            <w:left w:val="none" w:sz="0" w:space="0" w:color="auto"/>
            <w:bottom w:val="none" w:sz="0" w:space="0" w:color="auto"/>
            <w:right w:val="none" w:sz="0" w:space="0" w:color="auto"/>
          </w:divBdr>
        </w:div>
        <w:div w:id="2012758446">
          <w:marLeft w:val="0"/>
          <w:marRight w:val="0"/>
          <w:marTop w:val="0"/>
          <w:marBottom w:val="0"/>
          <w:divBdr>
            <w:top w:val="none" w:sz="0" w:space="0" w:color="auto"/>
            <w:left w:val="none" w:sz="0" w:space="0" w:color="auto"/>
            <w:bottom w:val="none" w:sz="0" w:space="0" w:color="auto"/>
            <w:right w:val="none" w:sz="0" w:space="0" w:color="auto"/>
          </w:divBdr>
        </w:div>
      </w:divsChild>
    </w:div>
    <w:div w:id="1687829007">
      <w:bodyDiv w:val="1"/>
      <w:marLeft w:val="0"/>
      <w:marRight w:val="0"/>
      <w:marTop w:val="0"/>
      <w:marBottom w:val="0"/>
      <w:divBdr>
        <w:top w:val="none" w:sz="0" w:space="0" w:color="auto"/>
        <w:left w:val="none" w:sz="0" w:space="0" w:color="auto"/>
        <w:bottom w:val="none" w:sz="0" w:space="0" w:color="auto"/>
        <w:right w:val="none" w:sz="0" w:space="0" w:color="auto"/>
      </w:divBdr>
      <w:divsChild>
        <w:div w:id="112871473">
          <w:marLeft w:val="0"/>
          <w:marRight w:val="0"/>
          <w:marTop w:val="0"/>
          <w:marBottom w:val="0"/>
          <w:divBdr>
            <w:top w:val="none" w:sz="0" w:space="0" w:color="auto"/>
            <w:left w:val="none" w:sz="0" w:space="0" w:color="auto"/>
            <w:bottom w:val="none" w:sz="0" w:space="0" w:color="auto"/>
            <w:right w:val="none" w:sz="0" w:space="0" w:color="auto"/>
          </w:divBdr>
        </w:div>
        <w:div w:id="372582926">
          <w:marLeft w:val="0"/>
          <w:marRight w:val="0"/>
          <w:marTop w:val="0"/>
          <w:marBottom w:val="0"/>
          <w:divBdr>
            <w:top w:val="none" w:sz="0" w:space="0" w:color="auto"/>
            <w:left w:val="none" w:sz="0" w:space="0" w:color="auto"/>
            <w:bottom w:val="none" w:sz="0" w:space="0" w:color="auto"/>
            <w:right w:val="none" w:sz="0" w:space="0" w:color="auto"/>
          </w:divBdr>
        </w:div>
        <w:div w:id="1671709827">
          <w:marLeft w:val="0"/>
          <w:marRight w:val="0"/>
          <w:marTop w:val="0"/>
          <w:marBottom w:val="0"/>
          <w:divBdr>
            <w:top w:val="none" w:sz="0" w:space="0" w:color="auto"/>
            <w:left w:val="none" w:sz="0" w:space="0" w:color="auto"/>
            <w:bottom w:val="none" w:sz="0" w:space="0" w:color="auto"/>
            <w:right w:val="none" w:sz="0" w:space="0" w:color="auto"/>
          </w:divBdr>
        </w:div>
      </w:divsChild>
    </w:div>
    <w:div w:id="1889687719">
      <w:bodyDiv w:val="1"/>
      <w:marLeft w:val="0"/>
      <w:marRight w:val="0"/>
      <w:marTop w:val="0"/>
      <w:marBottom w:val="0"/>
      <w:divBdr>
        <w:top w:val="none" w:sz="0" w:space="0" w:color="auto"/>
        <w:left w:val="none" w:sz="0" w:space="0" w:color="auto"/>
        <w:bottom w:val="none" w:sz="0" w:space="0" w:color="auto"/>
        <w:right w:val="none" w:sz="0" w:space="0" w:color="auto"/>
      </w:divBdr>
      <w:divsChild>
        <w:div w:id="1120102220">
          <w:marLeft w:val="0"/>
          <w:marRight w:val="0"/>
          <w:marTop w:val="0"/>
          <w:marBottom w:val="0"/>
          <w:divBdr>
            <w:top w:val="none" w:sz="0" w:space="0" w:color="auto"/>
            <w:left w:val="none" w:sz="0" w:space="0" w:color="auto"/>
            <w:bottom w:val="none" w:sz="0" w:space="0" w:color="auto"/>
            <w:right w:val="none" w:sz="0" w:space="0" w:color="auto"/>
          </w:divBdr>
        </w:div>
        <w:div w:id="71245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32489BAEBC5642B993278FFD478A0F" ma:contentTypeVersion="18" ma:contentTypeDescription="Create a new document." ma:contentTypeScope="" ma:versionID="a0c58554f2cd1282ba94356b8017fcc0">
  <xsd:schema xmlns:xsd="http://www.w3.org/2001/XMLSchema" xmlns:xs="http://www.w3.org/2001/XMLSchema" xmlns:p="http://schemas.microsoft.com/office/2006/metadata/properties" xmlns:ns2="0fb20522-acc7-4313-a0e4-14b76f90e47e" xmlns:ns3="e5c48a6e-afa7-4473-b15e-72ec32fe59dd" targetNamespace="http://schemas.microsoft.com/office/2006/metadata/properties" ma:root="true" ma:fieldsID="d68442b5f878edf12e57965acb029924" ns2:_="" ns3:_="">
    <xsd:import namespace="0fb20522-acc7-4313-a0e4-14b76f90e47e"/>
    <xsd:import namespace="e5c48a6e-afa7-4473-b15e-72ec32fe59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20522-acc7-4313-a0e4-14b76f90e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be92d8-00c7-45d7-9697-009f32f327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48a6e-afa7-4473-b15e-72ec32fe59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e10847-99df-4386-92d9-bf4d7412d001}" ma:internalName="TaxCatchAll" ma:showField="CatchAllData" ma:web="e5c48a6e-afa7-4473-b15e-72ec32fe5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c48a6e-afa7-4473-b15e-72ec32fe59dd" xsi:nil="true"/>
    <lcf76f155ced4ddcb4097134ff3c332f xmlns="0fb20522-acc7-4313-a0e4-14b76f90e4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A193E9-A0D9-4400-B362-7431F3F4E112}">
  <ds:schemaRefs>
    <ds:schemaRef ds:uri="http://schemas.microsoft.com/sharepoint/v3/contenttype/forms"/>
  </ds:schemaRefs>
</ds:datastoreItem>
</file>

<file path=customXml/itemProps2.xml><?xml version="1.0" encoding="utf-8"?>
<ds:datastoreItem xmlns:ds="http://schemas.openxmlformats.org/officeDocument/2006/customXml" ds:itemID="{747870B9-7479-4FCB-ADF1-B5080AA98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20522-acc7-4313-a0e4-14b76f90e47e"/>
    <ds:schemaRef ds:uri="e5c48a6e-afa7-4473-b15e-72ec32fe5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F6C7E-1837-4E00-B393-449086C31397}">
  <ds:schemaRefs>
    <ds:schemaRef ds:uri="http://schemas.microsoft.com/office/2006/metadata/properties"/>
    <ds:schemaRef ds:uri="http://schemas.microsoft.com/office/infopath/2007/PartnerControls"/>
    <ds:schemaRef ds:uri="e5c48a6e-afa7-4473-b15e-72ec32fe59dd"/>
    <ds:schemaRef ds:uri="0fb20522-acc7-4313-a0e4-14b76f90e47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elly du pre</dc:creator>
  <keywords/>
  <dc:description/>
  <lastModifiedBy>Elly du Pre</lastModifiedBy>
  <revision>7</revision>
  <dcterms:created xsi:type="dcterms:W3CDTF">2025-03-28T15:32:00.0000000Z</dcterms:created>
  <dcterms:modified xsi:type="dcterms:W3CDTF">2025-03-28T19:13:24.6365415Z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0x010100D232489BAEBC5642B993278FFD478A0F</vt:lpwstr>
  </property>
  <property fmtid="{D5CDD505-2E9C-101B-9397-08002B2CF9AE}" pid="3" name="MediaServiceImageTags">
    <vt:lpwstr/>
  </property>
</Properties>
</file>