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757" w:rsidRDefault="00EB3757" w14:paraId="6315711F" w14:textId="37349789">
      <w:r w:rsidR="00EB3757">
        <w:rPr/>
        <w:t>Format updated 5-2021</w:t>
      </w:r>
      <w:r w:rsidR="00413CC8">
        <w:rPr/>
        <w:t xml:space="preserve"> and 5-2022</w:t>
      </w:r>
      <w:r w:rsidR="358BCDB6">
        <w:rPr/>
        <w:t>; revised/approved by AERAC 3-31-2026</w:t>
      </w:r>
    </w:p>
    <w:tbl>
      <w:tblPr>
        <w:tblW w:w="13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6"/>
        <w:gridCol w:w="2610"/>
        <w:gridCol w:w="810"/>
        <w:gridCol w:w="900"/>
        <w:gridCol w:w="720"/>
      </w:tblGrid>
      <w:tr w:rsidR="002E7E7F" w:rsidTr="765B17F9" w14:paraId="33CE4115" w14:textId="77777777">
        <w:trPr>
          <w:cantSplit/>
          <w:trHeight w:val="417" w:hRule="exact"/>
        </w:trPr>
        <w:tc>
          <w:tcPr>
            <w:tcW w:w="8366" w:type="dxa"/>
            <w:vMerge w:val="restart"/>
            <w:tcBorders>
              <w:top w:val="single" w:color="000000" w:themeColor="text1" w:sz="3" w:space="0"/>
              <w:left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757" w:rsidP="00EB3757" w:rsidRDefault="002E7E7F" w14:paraId="6679A0A9" w14:textId="679FFB8E">
            <w:pPr>
              <w:spacing w:after="0"/>
              <w:ind w:right="439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Vo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atio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Re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abi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itat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ou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seli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ces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="00413CC8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VRC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) </w:t>
            </w:r>
          </w:p>
          <w:p w:rsidR="002E7E7F" w:rsidP="00EB3757" w:rsidRDefault="002E7E7F" w14:paraId="05625D27" w14:textId="2FA4F5E2">
            <w:pPr>
              <w:spacing w:after="0"/>
              <w:ind w:right="439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Self-Study</w:t>
            </w:r>
          </w:p>
          <w:p w:rsidR="002E7E7F" w:rsidP="006A370F" w:rsidRDefault="002E7E7F" w14:paraId="53ADB6DF" w14:textId="3ADD7ECC">
            <w:pPr>
              <w:spacing w:after="0"/>
              <w:ind w:left="496" w:right="439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E7E7F" w:rsidP="006A370F" w:rsidRDefault="002E7E7F" w14:paraId="5E5639D0" w14:textId="08B3E6A5">
            <w:pPr>
              <w:spacing w:after="0"/>
              <w:ind w:left="496" w:right="439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The organization seeking accreditation will establish a self-study committee to assess and rate the organization on the following: </w:t>
            </w:r>
          </w:p>
          <w:p w:rsidR="00D64198" w:rsidP="00D64198" w:rsidRDefault="00D64198" w14:paraId="491B0AC6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Pr="00774A62" w:rsidR="00D64198" w:rsidP="00D64198" w:rsidRDefault="00D64198" w14:paraId="55D5C915" w14:textId="2B1B15AB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NOTE: </w:t>
            </w:r>
            <w:r w:rsidRPr="00774A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Items with an asterisk (*) indicate Absolute Standards.  The other items are Critical Standards.  </w:t>
            </w:r>
            <w:r w:rsidRPr="00774A62">
              <w:rPr>
                <w:rFonts w:asciiTheme="majorBidi" w:hAnsiTheme="majorBidi" w:cstheme="majorBidi"/>
                <w:bCs/>
                <w:sz w:val="20"/>
                <w:szCs w:val="20"/>
              </w:rPr>
              <w:t>See Accreditation Handbook for Organizations, page 5 of 17: “All absolute standards must be fully met to receive accreditation.  Critical standards must be at least partially met to receive accreditation.”</w:t>
            </w:r>
          </w:p>
          <w:p w:rsidR="002E7E7F" w:rsidP="006A370F" w:rsidRDefault="002E7E7F" w14:paraId="047B10CC" w14:textId="6EEC1E2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26E17415" w14:textId="77777777">
            <w:pPr>
              <w:spacing w:before="18" w:after="0" w:line="240" w:lineRule="auto"/>
              <w:ind w:left="146" w:right="-2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E7E7F" w:rsidP="00D43046" w:rsidRDefault="002E7E7F" w14:paraId="54DDEADC" w14:textId="77777777">
            <w:pPr>
              <w:spacing w:before="18" w:after="0" w:line="240" w:lineRule="auto"/>
              <w:ind w:left="146" w:right="-2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E7E7F" w:rsidP="00D43046" w:rsidRDefault="002E7E7F" w14:paraId="5882B29A" w14:textId="77777777">
            <w:pPr>
              <w:spacing w:before="18" w:after="0" w:line="240" w:lineRule="auto"/>
              <w:ind w:left="146" w:right="-2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E7E7F" w:rsidP="00D43046" w:rsidRDefault="002E7E7F" w14:paraId="3CCE7F5C" w14:textId="6087E5AB">
            <w:pPr>
              <w:spacing w:before="18" w:after="0" w:line="240" w:lineRule="auto"/>
              <w:ind w:left="146" w:right="-2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ces</w:t>
            </w:r>
          </w:p>
        </w:tc>
        <w:tc>
          <w:tcPr>
            <w:tcW w:w="2430" w:type="dxa"/>
            <w:gridSpan w:val="3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2E7E7F" w:rsidRDefault="002E7E7F" w14:paraId="00400A0D" w14:textId="2AF96618">
            <w:pPr>
              <w:spacing w:before="18"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Self-Study Co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0"/>
                <w:szCs w:val="20"/>
              </w:rPr>
              <w:t>mm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ittee Rating</w:t>
            </w:r>
          </w:p>
        </w:tc>
      </w:tr>
      <w:tr w:rsidR="002E7E7F" w:rsidTr="765B17F9" w14:paraId="714D9309" w14:textId="77777777">
        <w:trPr>
          <w:cantSplit/>
          <w:trHeight w:val="2914" w:hRule="exact"/>
        </w:trPr>
        <w:tc>
          <w:tcPr>
            <w:tcW w:w="8366" w:type="dxa"/>
            <w:vMerge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AA38A7D" w14:textId="77777777"/>
        </w:tc>
        <w:tc>
          <w:tcPr>
            <w:tcW w:w="2610" w:type="dxa"/>
            <w:tcBorders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183C96DF" w14:textId="77777777">
            <w:pPr>
              <w:spacing w:before="18" w:after="0" w:line="260" w:lineRule="auto"/>
              <w:ind w:left="146" w:right="10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  <w:p w:rsidR="00D64198" w:rsidP="00D43046" w:rsidRDefault="00D64198" w14:paraId="4600840A" w14:textId="77777777">
            <w:pPr>
              <w:spacing w:before="18" w:after="0" w:line="260" w:lineRule="auto"/>
              <w:ind w:left="146" w:right="10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  <w:p w:rsidR="00D64198" w:rsidP="00D43046" w:rsidRDefault="00D64198" w14:paraId="649D8A2B" w14:textId="77777777">
            <w:pPr>
              <w:spacing w:before="18" w:after="0" w:line="260" w:lineRule="auto"/>
              <w:ind w:left="146" w:right="10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  <w:p w:rsidR="00D64198" w:rsidP="00D43046" w:rsidRDefault="00D64198" w14:paraId="0916B4E0" w14:textId="77777777">
            <w:pPr>
              <w:spacing w:before="18" w:after="0" w:line="260" w:lineRule="auto"/>
              <w:ind w:left="146" w:right="10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  <w:p w:rsidR="002E7E7F" w:rsidP="00D43046" w:rsidRDefault="002E7E7F" w14:paraId="2BE53D1B" w14:textId="6A1A2BFF">
            <w:pPr>
              <w:spacing w:before="18" w:after="0" w:line="260" w:lineRule="auto"/>
              <w:ind w:left="146" w:right="10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64198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Supporting Documentation</w:t>
            </w:r>
          </w:p>
          <w:p w:rsidRPr="00D64198" w:rsidR="00D64198" w:rsidP="00D43046" w:rsidRDefault="00D64198" w14:paraId="6090B136" w14:textId="77777777">
            <w:pPr>
              <w:spacing w:before="18" w:after="0" w:line="260" w:lineRule="auto"/>
              <w:ind w:left="146" w:right="10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  <w:p w:rsidRPr="002E7E7F" w:rsidR="002E7E7F" w:rsidP="00D43046" w:rsidRDefault="002E7E7F" w14:paraId="5A2B71E6" w14:textId="387FEB18">
            <w:pPr>
              <w:spacing w:before="18" w:after="0" w:line="260" w:lineRule="auto"/>
              <w:ind w:left="146" w:right="10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4198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Indic</w:t>
            </w:r>
            <w:r w:rsidRPr="002E7E7F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ate name of file or cite page in documents provided to show compliance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with each standard</w:t>
            </w:r>
            <w:r w:rsidRPr="002E7E7F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3F04A6B1" w14:textId="58F8C1B0">
            <w:pPr>
              <w:spacing w:before="18" w:after="0" w:line="260" w:lineRule="auto"/>
              <w:ind w:left="146" w:right="10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Fully M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2E7E7F" w:rsidRDefault="002E7E7F" w14:paraId="307BA081" w14:textId="13193CF5">
            <w:pPr>
              <w:spacing w:before="18"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Partially M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11C9444A" w14:textId="77777777">
            <w:pPr>
              <w:spacing w:before="18" w:after="0" w:line="260" w:lineRule="auto"/>
              <w:ind w:left="136" w:right="21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 M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</w:t>
            </w:r>
          </w:p>
        </w:tc>
      </w:tr>
      <w:tr w:rsidR="002E7E7F" w:rsidTr="765B17F9" w14:paraId="7E4C027F" w14:textId="77777777">
        <w:trPr>
          <w:cantSplit/>
          <w:trHeight w:val="812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80EBD66" w14:textId="5C20C588">
            <w:pPr>
              <w:spacing w:before="21" w:after="0" w:line="235" w:lineRule="auto"/>
              <w:ind w:left="107" w:right="29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1. *Voc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nal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 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abi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ion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ou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ng servic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are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ithin t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ope of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the 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of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ganiz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ion.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2E7E7F" w:rsidRDefault="002E7E7F" w14:paraId="31F7568B" w14:textId="77777777">
            <w:pPr>
              <w:ind w:hanging="10"/>
            </w:pPr>
          </w:p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884D914" w14:textId="4FBD7326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1B88CB1B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69E48194" w14:textId="77777777"/>
        </w:tc>
      </w:tr>
      <w:tr w:rsidR="002E7E7F" w:rsidTr="765B17F9" w14:paraId="1C890473" w14:textId="77777777">
        <w:trPr>
          <w:cantSplit/>
          <w:trHeight w:val="821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508CC61" w14:textId="77777777">
            <w:pPr>
              <w:spacing w:before="21" w:after="0" w:line="236" w:lineRule="auto"/>
              <w:ind w:left="107" w:right="109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Voca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onal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ass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 po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enti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 of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he indi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idu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l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sse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loym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nities.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7170C3BD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D958405" w14:textId="78BFCEE3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6BF6AB66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11A645C" w14:textId="77777777"/>
        </w:tc>
      </w:tr>
      <w:tr w:rsidR="002E7E7F" w:rsidTr="765B17F9" w14:paraId="3D39C8CE" w14:textId="77777777">
        <w:trPr>
          <w:cantSplit/>
          <w:trHeight w:val="1078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F7C8053" w14:textId="0C65FA44">
            <w:pPr>
              <w:spacing w:before="21" w:after="0" w:line="236" w:lineRule="auto"/>
              <w:ind w:left="107" w:right="54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3. Voc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nal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uation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divi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l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re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s, a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tud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s, </w:t>
            </w:r>
            <w:r w:rsidR="00D64198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</w:t>
            </w:r>
            <w:r w:rsidR="00D64198"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b</w:t>
            </w:r>
            <w:r w:rsidR="00D64198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il</w:t>
            </w:r>
            <w:r w:rsidR="00D64198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 w:rsidR="00D64198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 w:rsidR="00D64198"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 w:rsidR="00D64198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 w:rsidR="00D64198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 b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he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x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of a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ork 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mine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l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654DC989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653D41B" w14:textId="0E120B72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8FCF57D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6B62829E" w14:textId="77777777"/>
        </w:tc>
      </w:tr>
      <w:tr w:rsidR="002E7E7F" w:rsidTr="765B17F9" w14:paraId="371ABFAE" w14:textId="77777777">
        <w:trPr>
          <w:cantSplit/>
          <w:trHeight w:val="803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844769" w:rsidRDefault="002E7E7F" w14:paraId="6CD965C5" w14:textId="61668CEF">
            <w:pPr>
              <w:spacing w:before="21" w:after="0" w:line="236" w:lineRule="auto"/>
              <w:ind w:left="78" w:right="69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4. The 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lit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uns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r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ndu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D64198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an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w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 i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div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 ne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 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ting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of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iate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oals.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5DA2EC7C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6B2215B9" w14:textId="743984A7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15A84E6C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4D55495" w14:textId="77777777"/>
        </w:tc>
      </w:tr>
      <w:tr w:rsidR="002E7E7F" w:rsidTr="765B17F9" w14:paraId="38B05A37" w14:textId="77777777">
        <w:trPr>
          <w:cantSplit/>
          <w:trHeight w:val="902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765B17F9" w:rsidRDefault="002E7E7F" w14:paraId="18385140" w14:textId="38C65278">
            <w:pPr>
              <w:pStyle w:val="Normal"/>
              <w:suppressLineNumbers w:val="0"/>
              <w:bidi w:val="0"/>
              <w:spacing w:before="21" w:beforeAutospacing="off" w:after="0" w:afterAutospacing="off" w:line="235" w:lineRule="auto"/>
              <w:ind w:left="107" w:right="7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0844769"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5. R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eh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ab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ilit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at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ion 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ou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li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ng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ces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re p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vi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ded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b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y 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vid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who are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cer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f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</w:t>
            </w:r>
            <w:r w:rsidRPr="2C9DA1B7" w:rsidR="002E7E7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reh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lit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3"/>
                <w:sz w:val="28"/>
                <w:szCs w:val="28"/>
              </w:rPr>
              <w:t>t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 c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ou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nse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 </w:t>
            </w:r>
            <w:r w:rsidR="002E7E7F"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 w:rsidR="002E7E7F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CRC).</w:t>
            </w:r>
            <w:r w:rsidRPr="2C9DA1B7" w:rsidR="331F44C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Note: </w:t>
            </w:r>
            <w:r w:rsidRPr="765B17F9" w:rsidR="331F44C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</w:t>
            </w:r>
            <w:r w:rsidRPr="765B17F9" w:rsidR="331F44C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organization can satisfy th</w:t>
            </w:r>
            <w:r w:rsidRPr="765B17F9" w:rsidR="1995B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is</w:t>
            </w:r>
            <w:r w:rsidRPr="765B17F9" w:rsidR="331F44C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requirement if the CRC works for a collateral agency contracting with the organization.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00969DD5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391D253" w14:textId="4E572797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C3E9E55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194CF71A" w14:textId="77777777"/>
        </w:tc>
      </w:tr>
      <w:tr w:rsidR="002E7E7F" w:rsidTr="765B17F9" w14:paraId="0E30EAA2" w14:textId="77777777">
        <w:trPr>
          <w:cantSplit/>
          <w:trHeight w:val="1348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6081CB8B" w14:textId="77777777">
            <w:pPr>
              <w:spacing w:before="21" w:after="0" w:line="237" w:lineRule="auto"/>
              <w:ind w:left="107" w:right="81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lastRenderedPageBreak/>
              <w:t>6. The 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lit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uns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des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direct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e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ne a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nce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duals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ng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ver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me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he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ia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, em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na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 occ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ati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 ba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rie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 prev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nt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ll pa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pat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ocie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635DA11D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6E6A6BFC" w14:textId="2D319CEB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3BD903F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1A53715E" w14:textId="77777777"/>
        </w:tc>
      </w:tr>
      <w:tr w:rsidR="002E7E7F" w:rsidTr="765B17F9" w14:paraId="6197EF26" w14:textId="77777777">
        <w:trPr>
          <w:cantSplit/>
          <w:trHeight w:val="830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5A60745" w14:textId="77777777">
            <w:pPr>
              <w:spacing w:before="21" w:after="0" w:line="235" w:lineRule="auto"/>
              <w:ind w:left="107" w:right="10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7. The 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bilit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r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x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plor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prop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te j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 p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cem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 for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ien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who are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40FD1976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D71A14E" w14:textId="19FAAE4A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1B4612DE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6A4E86D8" w14:textId="77777777"/>
        </w:tc>
      </w:tr>
      <w:tr w:rsidR="002E7E7F" w:rsidTr="765B17F9" w14:paraId="3BF3072D" w14:textId="77777777">
        <w:trPr>
          <w:cantSplit/>
          <w:trHeight w:val="812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1CBE671D" w14:textId="77777777">
            <w:pPr>
              <w:spacing w:before="24" w:after="0" w:line="235" w:lineRule="auto"/>
              <w:ind w:left="107" w:right="949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8. The 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lit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uns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des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arra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for 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prop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te su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or 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nts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 are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wly 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0486527C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F868300" w14:textId="48C68FC5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65C6B11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528463BC" w14:textId="77777777"/>
        </w:tc>
      </w:tr>
      <w:tr w:rsidR="002E7E7F" w:rsidTr="765B17F9" w14:paraId="13CD71C4" w14:textId="77777777">
        <w:trPr>
          <w:cantSplit/>
          <w:trHeight w:val="974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567280E" w14:textId="77777777">
            <w:pPr>
              <w:spacing w:before="21" w:after="0" w:line="236" w:lineRule="auto"/>
              <w:ind w:left="107" w:right="61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9. The 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lit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uns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r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ws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he 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of clie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 wi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 he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ssu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 succ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 case clo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ure.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0000726D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117891B5" w14:textId="30171153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597A8087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BA1A896" w14:textId="77777777"/>
        </w:tc>
      </w:tr>
      <w:tr w:rsidR="002E7E7F" w:rsidTr="765B17F9" w14:paraId="3B4D9B03" w14:textId="77777777">
        <w:trPr>
          <w:cantSplit/>
          <w:trHeight w:val="1620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B921590" w14:textId="77777777">
            <w:pPr>
              <w:spacing w:before="24" w:after="0" w:line="237" w:lineRule="auto"/>
              <w:ind w:left="107" w:right="468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 re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il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tat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 cou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selor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ves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as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dv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oc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te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or indi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idu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 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 th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ugh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her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ice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sys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ms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such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he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lth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 he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lth ser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ice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oviders,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6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sin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inc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me ma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nten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nce,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rt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tio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, 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cre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n, 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n, 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l, 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 prote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e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yste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24C644FA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3E521958" w14:textId="2C3267D6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6EA30B40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FF37E9F" w14:textId="77777777"/>
        </w:tc>
      </w:tr>
      <w:tr w:rsidR="002E7E7F" w:rsidTr="765B17F9" w14:paraId="1A5F62BC" w14:textId="77777777">
        <w:trPr>
          <w:cantSplit/>
          <w:trHeight w:val="736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2B40A8AB" w14:textId="77777777">
            <w:pPr>
              <w:spacing w:before="24" w:after="0" w:line="235" w:lineRule="auto"/>
              <w:ind w:left="107" w:right="30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ere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a c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se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gem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tem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ensure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eff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 and effe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ve de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 of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6D133CC2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6A937525" w14:textId="6550EFFA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36020228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61979B9" w14:textId="77777777"/>
        </w:tc>
      </w:tr>
      <w:tr w:rsidR="002E7E7F" w:rsidTr="765B17F9" w14:paraId="1CEF90B6" w14:textId="77777777">
        <w:trPr>
          <w:cantSplit/>
          <w:trHeight w:val="718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6A370F" w:rsidRDefault="002E7E7F" w14:paraId="585B866F" w14:textId="77777777">
            <w:pPr>
              <w:spacing w:before="21" w:after="0" w:line="235" w:lineRule="auto"/>
              <w:ind w:left="108" w:right="63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 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 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ge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ncl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he pr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isi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iate voca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l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un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ng based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e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di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ual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vice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516AE303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A413CBF" w14:textId="160ED0BF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3C43EDB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5AAC3EBC" w14:textId="77777777"/>
        </w:tc>
      </w:tr>
      <w:tr w:rsidR="002E7E7F" w:rsidTr="765B17F9" w14:paraId="753536A4" w14:textId="77777777">
        <w:trPr>
          <w:cantSplit/>
          <w:trHeight w:val="727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2D8F4480" w14:textId="77777777">
            <w:pPr>
              <w:spacing w:before="24" w:after="0" w:line="235" w:lineRule="auto"/>
              <w:ind w:left="107" w:right="7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 W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 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are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owed 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he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ing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f se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es, c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-up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ces.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1CADA92D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6C43A6AF" w14:textId="0C93C9B4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A5E6CA6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137B1DDC" w14:textId="77777777"/>
        </w:tc>
      </w:tr>
      <w:tr w:rsidR="002E7E7F" w:rsidTr="765B17F9" w14:paraId="716836A0" w14:textId="77777777">
        <w:trPr>
          <w:cantSplit/>
          <w:trHeight w:val="2968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844769" w:rsidRDefault="002E7E7F" w14:paraId="5C262316" w14:textId="765BD183">
            <w:pPr>
              <w:spacing w:before="21" w:after="0" w:line="239" w:lineRule="auto"/>
              <w:ind w:left="107" w:right="77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An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idu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z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Plan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plo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y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nt (IPE)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based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 c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ve refe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al in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orm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lu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ng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l, psy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ho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ogic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l,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al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al,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lin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l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ow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n, 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diol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gi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al 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of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 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k histo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y.</w:t>
            </w:r>
          </w:p>
          <w:p w:rsidR="002E7E7F" w:rsidP="00844769" w:rsidRDefault="002E7E7F" w14:paraId="157E3ADA" w14:textId="3E1CEA78">
            <w:pPr>
              <w:spacing w:before="21" w:after="0" w:line="237" w:lineRule="auto"/>
              <w:ind w:left="107" w:right="46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Indica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s:</w:t>
            </w:r>
            <w:r>
              <w:rPr>
                <w:rFonts w:ascii="Times New Roman" w:hAnsi="Times New Roman" w:eastAsia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phy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ci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s;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te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le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ual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ities;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voca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ter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eastAsia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pt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ud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eastAsia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perso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ci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educa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l,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rk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history;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ork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ki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lls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eranc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s;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ork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bits;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effe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ve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mode;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occu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ar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ne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s.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29401EDD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26A467AE" w14:textId="4D3FF252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C2A57AE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F725D0A" w14:textId="77777777"/>
        </w:tc>
      </w:tr>
      <w:tr w:rsidR="002E7E7F" w:rsidTr="765B17F9" w14:paraId="41A7B890" w14:textId="77777777">
        <w:trPr>
          <w:cantSplit/>
          <w:trHeight w:val="821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844769" w:rsidRDefault="002E7E7F" w14:paraId="0B4F56DB" w14:textId="6FB7E836">
            <w:pPr>
              <w:spacing w:after="0" w:line="238" w:lineRule="auto"/>
              <w:ind w:right="463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 w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 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ort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e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of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 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par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 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har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ance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wi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 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ty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gu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lat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ons.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66914022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DC3B971" w14:textId="1BECCD6B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58AE127E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29086216" w14:textId="77777777"/>
        </w:tc>
      </w:tr>
      <w:tr w:rsidR="002E7E7F" w:rsidTr="765B17F9" w14:paraId="5F8F9F45" w14:textId="77777777">
        <w:trPr>
          <w:cantSplit/>
          <w:trHeight w:val="1163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5A604C98" w14:textId="45CD884B">
            <w:pPr>
              <w:spacing w:before="21" w:after="0" w:line="236" w:lineRule="auto"/>
              <w:ind w:left="107" w:right="22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iv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iz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k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dj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or each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based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 ne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 are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cl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ou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 e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lua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ion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err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 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teria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s,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bserv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 inte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vie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243CB503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3B674CB8" w14:textId="6D565661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4F6FF19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12A503CE" w14:textId="77777777"/>
        </w:tc>
      </w:tr>
      <w:tr w:rsidR="002E7E7F" w:rsidTr="765B17F9" w14:paraId="548B6E9B" w14:textId="77777777">
        <w:trPr>
          <w:cantSplit/>
          <w:trHeight w:val="1087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23DE0511" w14:textId="07505FB5">
            <w:pPr>
              <w:spacing w:before="21" w:after="0" w:line="238" w:lineRule="auto"/>
              <w:ind w:left="107" w:right="38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ork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stm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es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hips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 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 as ne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 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pri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setti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gs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are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dua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f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r gain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fu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 em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oyme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3373B05D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17751F57" w14:textId="47F8EB9D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3400EFF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B8BFD91" w14:textId="77777777"/>
        </w:tc>
      </w:tr>
      <w:tr w:rsidR="002E7E7F" w:rsidTr="765B17F9" w14:paraId="11C85C1C" w14:textId="77777777">
        <w:trPr>
          <w:cantSplit/>
          <w:trHeight w:val="1262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41F135E" w14:textId="11BA2B35">
            <w:pPr>
              <w:spacing w:before="21" w:after="0" w:line="236" w:lineRule="auto"/>
              <w:ind w:left="107" w:right="41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e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ifi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8"/>
                <w:szCs w:val="28"/>
              </w:rPr>
              <w:t>s</w:t>
            </w:r>
            <w:r w:rsidR="00D64198">
              <w:rPr>
                <w:rFonts w:ascii="Times New Roman" w:hAnsi="Times New Roman" w:eastAsia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 me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le ter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</w:rPr>
              <w:t>s</w:t>
            </w:r>
            <w:r w:rsidR="00D64198"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</w:rPr>
              <w:t>,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ific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ng proc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 te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chn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iqu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s,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k 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nts, 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x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 out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e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ons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lv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he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idu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 p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0D8EF463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3736B592" w14:textId="7841C0D0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8E07343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65B2A748" w14:textId="77777777"/>
        </w:tc>
      </w:tr>
      <w:tr w:rsidR="002E7E7F" w:rsidTr="765B17F9" w14:paraId="5C0CF7A6" w14:textId="77777777">
        <w:trPr>
          <w:cantSplit/>
          <w:trHeight w:val="722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E8267AD" w14:textId="08DDAB3C">
            <w:pPr>
              <w:spacing w:before="21" w:after="0" w:line="237" w:lineRule="auto"/>
              <w:ind w:left="107" w:right="48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pl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vidua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obt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in em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loym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43FEAEEF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BD038F4" w14:textId="40422127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E25D210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BF89F89" w14:textId="77777777"/>
        </w:tc>
      </w:tr>
      <w:tr w:rsidR="002E7E7F" w:rsidTr="765B17F9" w14:paraId="790B0373" w14:textId="77777777">
        <w:trPr>
          <w:cantSplit/>
          <w:trHeight w:val="799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88593F0" w14:textId="5E26CC7A">
            <w:pPr>
              <w:spacing w:before="21" w:after="0" w:line="235" w:lineRule="auto"/>
              <w:ind w:left="107" w:right="140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pl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vidua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to 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ng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ing em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loym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6E38058D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378948F6" w14:textId="1C89D188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28C0D910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9541089" w14:textId="77777777"/>
        </w:tc>
      </w:tr>
      <w:tr w:rsidR="002E7E7F" w:rsidTr="765B17F9" w14:paraId="49B71477" w14:textId="77777777">
        <w:trPr>
          <w:cantSplit/>
          <w:trHeight w:val="655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36904F02" w14:textId="5C7D1A2A">
            <w:pPr>
              <w:spacing w:before="24" w:after="0" w:line="235" w:lineRule="auto"/>
              <w:ind w:left="107" w:right="139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pl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vidua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to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ce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 em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loym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264A260A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5933DFDC" w14:textId="7639E66F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361FD67C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E742B89" w14:textId="77777777"/>
        </w:tc>
      </w:tr>
      <w:tr w:rsidR="002E7E7F" w:rsidTr="765B17F9" w14:paraId="78203793" w14:textId="77777777">
        <w:trPr>
          <w:cantSplit/>
          <w:trHeight w:val="1150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F98F013" w14:textId="2B4FD057">
            <w:pPr>
              <w:spacing w:before="21" w:after="0" w:line="235" w:lineRule="auto"/>
              <w:ind w:left="107" w:right="90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ere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 on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goi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ng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am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 loc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prop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te em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loym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rtu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nit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orm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of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the ca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iliti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 of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so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are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b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ind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r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isua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 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ir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3522490C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93ED061" w14:textId="05A20EE6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9CD2460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DF982EA" w14:textId="77777777"/>
        </w:tc>
      </w:tr>
      <w:tr w:rsidR="002E7E7F" w:rsidTr="765B17F9" w14:paraId="0688C483" w14:textId="77777777">
        <w:trPr>
          <w:cantSplit/>
          <w:trHeight w:val="976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1749D7D7" w14:textId="77777777">
            <w:pPr>
              <w:spacing w:before="24" w:after="0" w:line="236" w:lineRule="auto"/>
              <w:ind w:left="107" w:right="78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son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b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ith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her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al,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te, f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der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l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 priv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te 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loym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er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 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ek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en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 op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ort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ties.</w:t>
            </w:r>
          </w:p>
          <w:p w:rsidR="002E7E7F" w:rsidP="00D43046" w:rsidRDefault="002E7E7F" w14:paraId="07010A2D" w14:textId="2FCE456B">
            <w:pPr>
              <w:spacing w:before="24" w:after="0" w:line="236" w:lineRule="auto"/>
              <w:ind w:left="107" w:right="78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1C22C675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DF018EB" w14:textId="7F5933BD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EF8CE89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A18051B" w14:textId="77777777"/>
        </w:tc>
      </w:tr>
      <w:tr w:rsidR="002E7E7F" w:rsidTr="765B17F9" w14:paraId="6CC94E60" w14:textId="77777777">
        <w:trPr>
          <w:cantSplit/>
          <w:trHeight w:val="1087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47E7980D" w14:textId="2E18538A">
            <w:pPr>
              <w:spacing w:before="21" w:after="0" w:line="237" w:lineRule="auto"/>
              <w:ind w:left="107" w:right="59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 dev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opm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cl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udes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job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te 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ysis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ul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tat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on wi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h 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ployers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eg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g re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son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ble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j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ob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f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ic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ti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will facil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te 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pl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ym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nt,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reten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ion</w:t>
            </w:r>
            <w:r w:rsidR="00D64198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nd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cem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73AFA2B5" w14:textId="77777777"/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1AC108FC" w14:textId="7D244673"/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A82725A" w14:textId="77777777"/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7969D97B" w14:textId="77777777"/>
        </w:tc>
      </w:tr>
      <w:tr w:rsidR="002E7E7F" w:rsidTr="765B17F9" w14:paraId="4E20B8ED" w14:textId="77777777">
        <w:trPr>
          <w:cantSplit/>
          <w:trHeight w:val="975" w:hRule="exact"/>
        </w:trPr>
        <w:tc>
          <w:tcPr>
            <w:tcW w:w="836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1D09B1C" w14:textId="740D7D27">
            <w:pPr>
              <w:spacing w:before="22" w:after="0" w:line="236" w:lineRule="auto"/>
              <w:ind w:left="107" w:right="11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Tot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 S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da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ds</w:t>
            </w:r>
          </w:p>
        </w:tc>
        <w:tc>
          <w:tcPr>
            <w:tcW w:w="26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/>
          </w:tcPr>
          <w:p w:rsidR="002E7E7F" w:rsidP="00D43046" w:rsidRDefault="002E7E7F" w14:paraId="4BDBF25F" w14:textId="77777777">
            <w:pP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3ADB39BE" w14:textId="3402008D"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07430D30" w14:textId="115448BF"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E7F" w:rsidP="00D43046" w:rsidRDefault="002E7E7F" w14:paraId="325DA8C7" w14:textId="69779443"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553538" w:rsidP="00553538" w:rsidRDefault="00553538" w14:paraId="523A499A" w14:textId="77777777">
      <w:pPr>
        <w:spacing w:after="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="00844769" w:rsidP="00553538" w:rsidRDefault="00844769" w14:paraId="62EBD95D" w14:textId="77777777">
      <w:pPr>
        <w:spacing w:after="0" w:line="240" w:lineRule="auto"/>
        <w:ind w:left="3682" w:right="-2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:rsidR="00D64198" w:rsidP="00D64198" w:rsidRDefault="00D64198" w14:paraId="097B0191" w14:textId="77777777">
      <w:pPr>
        <w:pStyle w:val="paragraph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  <w:u w:val="single"/>
        </w:rPr>
        <w:t>Required Documents</w:t>
      </w:r>
      <w:r>
        <w:rPr>
          <w:rStyle w:val="eop"/>
          <w:rFonts w:eastAsiaTheme="minorEastAsia"/>
          <w:sz w:val="32"/>
          <w:szCs w:val="32"/>
        </w:rPr>
        <w:t> </w:t>
      </w:r>
    </w:p>
    <w:p w:rsidR="00D64198" w:rsidP="00D64198" w:rsidRDefault="00D64198" w14:paraId="4EF7C3BC" w14:textId="77777777">
      <w:pPr>
        <w:pStyle w:val="paragraph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:rsidR="00D64198" w:rsidP="00D64198" w:rsidRDefault="00D64198" w14:paraId="121CD5A5" w14:textId="6D056ABD">
      <w:pPr>
        <w:pStyle w:val="paragraph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</w:rPr>
        <w:t xml:space="preserve">Please prepare a folder in Dropbox (or use other means of sharing as mutually agreed with AER) for your organization’s </w:t>
      </w:r>
      <w:r>
        <w:rPr>
          <w:color w:val="000000"/>
          <w:sz w:val="32"/>
          <w:szCs w:val="32"/>
        </w:rPr>
        <w:t>Vocati</w:t>
      </w:r>
      <w:r>
        <w:rPr>
          <w:color w:val="000000"/>
          <w:spacing w:val="1"/>
          <w:sz w:val="32"/>
          <w:szCs w:val="32"/>
        </w:rPr>
        <w:t>on</w:t>
      </w:r>
      <w:r>
        <w:rPr>
          <w:color w:val="000000"/>
          <w:sz w:val="32"/>
          <w:szCs w:val="32"/>
        </w:rPr>
        <w:t>al and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Re</w:t>
      </w:r>
      <w:r>
        <w:rPr>
          <w:color w:val="000000"/>
          <w:spacing w:val="1"/>
          <w:sz w:val="32"/>
          <w:szCs w:val="32"/>
        </w:rPr>
        <w:t>h</w:t>
      </w:r>
      <w:r>
        <w:rPr>
          <w:color w:val="000000"/>
          <w:sz w:val="32"/>
          <w:szCs w:val="32"/>
        </w:rPr>
        <w:t>abilitati</w:t>
      </w:r>
      <w:r>
        <w:rPr>
          <w:color w:val="000000"/>
          <w:spacing w:val="1"/>
          <w:sz w:val="32"/>
          <w:szCs w:val="32"/>
        </w:rPr>
        <w:t>o</w:t>
      </w:r>
      <w:r>
        <w:rPr>
          <w:color w:val="000000"/>
          <w:sz w:val="32"/>
          <w:szCs w:val="32"/>
        </w:rPr>
        <w:t>n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C</w:t>
      </w:r>
      <w:r>
        <w:rPr>
          <w:color w:val="000000"/>
          <w:spacing w:val="1"/>
          <w:sz w:val="32"/>
          <w:szCs w:val="32"/>
        </w:rPr>
        <w:t>oun</w:t>
      </w:r>
      <w:r>
        <w:rPr>
          <w:color w:val="000000"/>
          <w:sz w:val="32"/>
          <w:szCs w:val="32"/>
        </w:rPr>
        <w:t>seli</w:t>
      </w:r>
      <w:r>
        <w:rPr>
          <w:color w:val="000000"/>
          <w:spacing w:val="2"/>
          <w:sz w:val="32"/>
          <w:szCs w:val="32"/>
        </w:rPr>
        <w:t>n</w:t>
      </w:r>
      <w:r>
        <w:rPr>
          <w:color w:val="000000"/>
          <w:sz w:val="32"/>
          <w:szCs w:val="32"/>
        </w:rPr>
        <w:t>g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Se</w:t>
      </w:r>
      <w:r>
        <w:rPr>
          <w:color w:val="000000"/>
          <w:spacing w:val="-1"/>
          <w:sz w:val="32"/>
          <w:szCs w:val="32"/>
        </w:rPr>
        <w:t>r</w:t>
      </w:r>
      <w:r>
        <w:rPr>
          <w:color w:val="000000"/>
          <w:sz w:val="32"/>
          <w:szCs w:val="32"/>
        </w:rPr>
        <w:t>vice</w:t>
      </w:r>
      <w:r>
        <w:rPr>
          <w:color w:val="000000"/>
          <w:spacing w:val="6"/>
          <w:sz w:val="32"/>
          <w:szCs w:val="32"/>
        </w:rPr>
        <w:t>s</w:t>
      </w:r>
      <w:r>
        <w:rPr>
          <w:rStyle w:val="normaltextrun"/>
          <w:sz w:val="32"/>
          <w:szCs w:val="32"/>
        </w:rPr>
        <w:t xml:space="preserve"> Self-Study, with sub-folders labeled for each of the following documents:</w:t>
      </w:r>
      <w:r>
        <w:rPr>
          <w:rStyle w:val="eop"/>
          <w:rFonts w:eastAsiaTheme="minorEastAsia"/>
          <w:sz w:val="32"/>
          <w:szCs w:val="32"/>
        </w:rPr>
        <w:t> </w:t>
      </w:r>
    </w:p>
    <w:p w:rsidR="00D64198" w:rsidP="00D64198" w:rsidRDefault="00D64198" w14:paraId="773CE651" w14:textId="77777777">
      <w:pPr>
        <w:pStyle w:val="paragraph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eop"/>
          <w:rFonts w:eastAsiaTheme="minorEastAsia"/>
          <w:sz w:val="32"/>
          <w:szCs w:val="32"/>
        </w:rPr>
        <w:t> </w:t>
      </w:r>
    </w:p>
    <w:p w:rsidRPr="001A044C" w:rsidR="00D64198" w:rsidP="00D64198" w:rsidRDefault="00D64198" w14:paraId="765CA749" w14:textId="77777777">
      <w:pPr>
        <w:pStyle w:val="paragraph"/>
        <w:numPr>
          <w:ilvl w:val="0"/>
          <w:numId w:val="4"/>
        </w:numPr>
        <w:spacing w:before="0" w:beforeAutospacing="0" w:after="0" w:afterAutospacing="0" w:line="239" w:lineRule="auto"/>
        <w:ind w:right="-20"/>
        <w:textAlignment w:val="baseline"/>
        <w:rPr>
          <w:rStyle w:val="eop"/>
          <w:color w:val="000000"/>
          <w:sz w:val="32"/>
          <w:szCs w:val="32"/>
        </w:rPr>
      </w:pPr>
      <w:r w:rsidRPr="001A044C">
        <w:rPr>
          <w:rStyle w:val="normaltextrun"/>
          <w:sz w:val="32"/>
          <w:szCs w:val="32"/>
        </w:rPr>
        <w:t>Self-Study (above)</w:t>
      </w:r>
      <w:r w:rsidRPr="001A044C">
        <w:rPr>
          <w:rStyle w:val="eop"/>
          <w:rFonts w:eastAsiaTheme="minorEastAsia"/>
          <w:sz w:val="32"/>
          <w:szCs w:val="32"/>
        </w:rPr>
        <w:t> </w:t>
      </w:r>
    </w:p>
    <w:p w:rsidRPr="00D64198" w:rsidR="00553538" w:rsidP="00D64198" w:rsidRDefault="00553538" w14:paraId="1381BC7B" w14:textId="3161EE5F">
      <w:pPr>
        <w:pStyle w:val="ListParagraph"/>
        <w:numPr>
          <w:ilvl w:val="0"/>
          <w:numId w:val="4"/>
        </w:numPr>
        <w:spacing w:after="0" w:line="258" w:lineRule="auto"/>
        <w:ind w:right="672"/>
        <w:rPr>
          <w:rFonts w:ascii="Symbol" w:hAnsi="Symbol" w:eastAsia="Symbol" w:cs="Symbol"/>
          <w:color w:val="000000"/>
          <w:spacing w:val="132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P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licies a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d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P</w:t>
      </w: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>r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oc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>e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du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res </w:t>
      </w: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>f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or Vocatio</w:t>
      </w:r>
      <w:r w:rsidRPr="00D64198">
        <w:rPr>
          <w:rFonts w:ascii="Times New Roman" w:hAnsi="Times New Roman" w:eastAsia="Times New Roman" w:cs="Times New Roman"/>
          <w:color w:val="000000"/>
          <w:spacing w:val="4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al and Re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h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a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b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ilitat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pacing w:val="7"/>
          <w:sz w:val="32"/>
          <w:szCs w:val="32"/>
        </w:rPr>
        <w:t>C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oun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sel</w:t>
      </w: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ng Services</w:t>
      </w:r>
    </w:p>
    <w:p w:rsidR="00D64198" w:rsidP="00D64198" w:rsidRDefault="00553538" w14:paraId="6F0DAD6A" w14:textId="77777777">
      <w:pPr>
        <w:pStyle w:val="ListParagraph"/>
        <w:numPr>
          <w:ilvl w:val="0"/>
          <w:numId w:val="4"/>
        </w:numPr>
        <w:spacing w:after="0" w:line="257" w:lineRule="auto"/>
        <w:ind w:right="1179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Descript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io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of S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erv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ices t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h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at incl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ud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es Sco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p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e, Goals and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O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b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jecti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v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es </w:t>
      </w:r>
    </w:p>
    <w:p w:rsidRPr="00D64198" w:rsidR="00553538" w:rsidP="00D64198" w:rsidRDefault="00553538" w14:paraId="7328670A" w14:textId="63A9401E">
      <w:pPr>
        <w:spacing w:after="0" w:line="257" w:lineRule="auto"/>
        <w:ind w:right="1179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Emplo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y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ment 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S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erv</w:t>
      </w:r>
      <w:r w:rsidRPr="00D64198">
        <w:rPr>
          <w:rFonts w:ascii="Times New Roman" w:hAnsi="Times New Roman" w:eastAsia="Times New Roman" w:cs="Times New Roman"/>
          <w:color w:val="000000"/>
          <w:spacing w:val="3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ces Process C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h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>a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rt</w:t>
      </w:r>
    </w:p>
    <w:p w:rsidR="00D64198" w:rsidP="00D64198" w:rsidRDefault="00553538" w14:paraId="5A099FC1" w14:textId="77777777">
      <w:pPr>
        <w:pStyle w:val="ListParagraph"/>
        <w:numPr>
          <w:ilvl w:val="0"/>
          <w:numId w:val="4"/>
        </w:numPr>
        <w:spacing w:after="0" w:line="258" w:lineRule="auto"/>
        <w:ind w:right="666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lastRenderedPageBreak/>
        <w:t>Sample Cl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t Re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>c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ords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that 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cl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ud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e </w:t>
      </w:r>
    </w:p>
    <w:p w:rsidRPr="00D64198" w:rsidR="00D64198" w:rsidP="00D64198" w:rsidRDefault="00553538" w14:paraId="2ADF6C04" w14:textId="77777777">
      <w:pPr>
        <w:pStyle w:val="ListParagraph"/>
        <w:numPr>
          <w:ilvl w:val="1"/>
          <w:numId w:val="4"/>
        </w:numPr>
        <w:spacing w:after="0" w:line="258" w:lineRule="auto"/>
        <w:ind w:right="666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d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v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idual Needs 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&amp;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Interests Asses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s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ments C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ondu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cte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d</w:t>
      </w:r>
    </w:p>
    <w:p w:rsidR="00D64198" w:rsidP="00D64198" w:rsidRDefault="00553538" w14:paraId="094C73E7" w14:textId="77777777">
      <w:pPr>
        <w:pStyle w:val="ListParagraph"/>
        <w:numPr>
          <w:ilvl w:val="1"/>
          <w:numId w:val="4"/>
        </w:numPr>
        <w:spacing w:after="0" w:line="258" w:lineRule="auto"/>
        <w:ind w:right="666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Asses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s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ment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Re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su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lts</w:t>
      </w:r>
    </w:p>
    <w:p w:rsidRPr="00D64198" w:rsidR="00553538" w:rsidP="00D64198" w:rsidRDefault="00553538" w14:paraId="7005D8DA" w14:textId="0BB3BC53">
      <w:pPr>
        <w:pStyle w:val="ListParagraph"/>
        <w:numPr>
          <w:ilvl w:val="1"/>
          <w:numId w:val="4"/>
        </w:numPr>
        <w:spacing w:after="0" w:line="258" w:lineRule="auto"/>
        <w:ind w:right="666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d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v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du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a</w:t>
      </w: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>l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’s</w:t>
      </w: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Vocati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al Goals a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d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In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d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v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idualized Plan of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>E</w:t>
      </w: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>m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pl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oy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ment </w:t>
      </w: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>(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P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E)</w:t>
      </w:r>
    </w:p>
    <w:p w:rsidRPr="00D64198" w:rsidR="00553538" w:rsidP="00D64198" w:rsidRDefault="00553538" w14:paraId="2B5D0487" w14:textId="0D0EA30E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Examples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of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W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rk Adj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u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stment Pla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s</w:t>
      </w:r>
    </w:p>
    <w:p w:rsidRPr="00D64198" w:rsidR="00F061ED" w:rsidP="00D64198" w:rsidRDefault="00553538" w14:paraId="2AAB0D0F" w14:textId="3CF2003D">
      <w:pPr>
        <w:pStyle w:val="ListParagraph"/>
        <w:numPr>
          <w:ilvl w:val="0"/>
          <w:numId w:val="4"/>
        </w:numPr>
        <w:spacing w:before="27" w:after="0" w:line="257" w:lineRule="auto"/>
        <w:ind w:right="486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Cre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d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tial V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e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rificati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s a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d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Res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u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mes for</w:t>
      </w: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P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e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rs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onn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el P</w:t>
      </w: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>r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>o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v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d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g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Services</w:t>
      </w:r>
    </w:p>
    <w:p w:rsidRPr="00D64198" w:rsidR="00553538" w:rsidP="00D64198" w:rsidRDefault="00553538" w14:paraId="2A838716" w14:textId="012668C4">
      <w:pPr>
        <w:pStyle w:val="ListParagraph"/>
        <w:numPr>
          <w:ilvl w:val="0"/>
          <w:numId w:val="4"/>
        </w:numPr>
        <w:spacing w:before="27" w:after="0" w:line="257" w:lineRule="auto"/>
        <w:ind w:right="486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Pers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onn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el J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b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Descripti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s</w:t>
      </w:r>
    </w:p>
    <w:p w:rsidRPr="00D64198" w:rsidR="00553538" w:rsidP="00D64198" w:rsidRDefault="00553538" w14:paraId="12E21AE1" w14:textId="1A5D4376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Descript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io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of Ca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>s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 Manag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>e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ment Sy</w:t>
      </w:r>
      <w:r w:rsidRPr="00D64198">
        <w:rPr>
          <w:rFonts w:ascii="Times New Roman" w:hAnsi="Times New Roman" w:eastAsia="Times New Roman" w:cs="Times New Roman"/>
          <w:color w:val="000000"/>
          <w:spacing w:val="3"/>
          <w:sz w:val="32"/>
          <w:szCs w:val="32"/>
        </w:rPr>
        <w:t>s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tem</w:t>
      </w:r>
    </w:p>
    <w:p w:rsidRPr="00D64198" w:rsidR="00553538" w:rsidP="00D64198" w:rsidRDefault="00553538" w14:paraId="072DF2F2" w14:textId="7D5D837D">
      <w:pPr>
        <w:pStyle w:val="ListParagraph"/>
        <w:numPr>
          <w:ilvl w:val="0"/>
          <w:numId w:val="4"/>
        </w:numPr>
        <w:spacing w:before="27" w:after="0" w:line="240" w:lineRule="auto"/>
        <w:ind w:right="-20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Directory 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f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State</w:t>
      </w:r>
      <w:r w:rsidRPr="00D64198">
        <w:rPr>
          <w:rFonts w:ascii="Times New Roman" w:hAnsi="Times New Roman" w:eastAsia="Times New Roman" w:cs="Times New Roman"/>
          <w:color w:val="000000"/>
          <w:spacing w:val="3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a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d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Natio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al Res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ou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rces U</w:t>
      </w:r>
      <w:r w:rsidRPr="00D64198">
        <w:rPr>
          <w:rFonts w:ascii="Times New Roman" w:hAnsi="Times New Roman" w:eastAsia="Times New Roman" w:cs="Times New Roman"/>
          <w:color w:val="000000"/>
          <w:spacing w:val="4"/>
          <w:sz w:val="32"/>
          <w:szCs w:val="32"/>
        </w:rPr>
        <w:t>s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ed</w:t>
      </w:r>
    </w:p>
    <w:p w:rsidRPr="00D64198" w:rsidR="00553538" w:rsidP="00D64198" w:rsidRDefault="00553538" w14:paraId="08CDF327" w14:textId="3E02CF74">
      <w:pPr>
        <w:pStyle w:val="ListParagraph"/>
        <w:numPr>
          <w:ilvl w:val="0"/>
          <w:numId w:val="4"/>
        </w:numPr>
        <w:spacing w:before="27" w:after="0" w:line="240" w:lineRule="auto"/>
        <w:ind w:right="-20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List of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Mat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e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rials 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P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ro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>v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d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ed to Pro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sp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ecti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v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e </w:t>
      </w: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>Em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pl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oy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ers</w:t>
      </w:r>
    </w:p>
    <w:p w:rsidRPr="00D64198" w:rsidR="00F061ED" w:rsidP="00D64198" w:rsidRDefault="00553538" w14:paraId="5ADACD7E" w14:textId="08F8542A">
      <w:pPr>
        <w:pStyle w:val="ListParagraph"/>
        <w:numPr>
          <w:ilvl w:val="0"/>
          <w:numId w:val="4"/>
        </w:numPr>
        <w:spacing w:before="28" w:after="0" w:line="257" w:lineRule="auto"/>
        <w:ind w:right="345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List of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</w:t>
      </w: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>m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pl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oy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ers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Ide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tified, </w:t>
      </w:r>
      <w:r w:rsid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and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Pl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a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ce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m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ts and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Outc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mes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pacing w:val="-1"/>
          <w:sz w:val="32"/>
          <w:szCs w:val="32"/>
        </w:rPr>
        <w:t>f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or Past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2 Ye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>a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rs </w:t>
      </w:r>
    </w:p>
    <w:p w:rsidRPr="00D64198" w:rsidR="00553538" w:rsidP="00D64198" w:rsidRDefault="00553538" w14:paraId="5FF5CC59" w14:textId="4E3D34EE">
      <w:pPr>
        <w:pStyle w:val="ListParagraph"/>
        <w:numPr>
          <w:ilvl w:val="0"/>
          <w:numId w:val="4"/>
        </w:numPr>
        <w:spacing w:before="28" w:after="0" w:line="257" w:lineRule="auto"/>
        <w:ind w:right="345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Examples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of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Ad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d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iti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al Ad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vo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cacy E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f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forts</w:t>
      </w:r>
    </w:p>
    <w:p w:rsidRPr="00D64198" w:rsidR="00F061ED" w:rsidP="00D64198" w:rsidRDefault="00553538" w14:paraId="7FFB40E6" w14:textId="33DB38AD">
      <w:pPr>
        <w:pStyle w:val="ListParagraph"/>
        <w:numPr>
          <w:ilvl w:val="0"/>
          <w:numId w:val="4"/>
        </w:numPr>
        <w:spacing w:after="0" w:line="257" w:lineRule="auto"/>
        <w:ind w:right="4382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Examples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of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C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on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s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u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mer</w:t>
      </w:r>
      <w:r w:rsidRPr="00D64198">
        <w:rPr>
          <w:rFonts w:ascii="Times New Roman" w:hAnsi="Times New Roman" w:eastAsia="Times New Roman" w:cs="Times New Roman"/>
          <w:color w:val="000000"/>
          <w:spacing w:val="-2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pacing w:val="2"/>
          <w:sz w:val="32"/>
          <w:szCs w:val="32"/>
        </w:rPr>
        <w:t>P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ro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g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ress Re</w:t>
      </w:r>
      <w:r w:rsidRPr="00D64198">
        <w:rPr>
          <w:rFonts w:ascii="Times New Roman" w:hAnsi="Times New Roman" w:eastAsia="Times New Roman" w:cs="Times New Roman"/>
          <w:color w:val="000000"/>
          <w:spacing w:val="4"/>
          <w:sz w:val="32"/>
          <w:szCs w:val="32"/>
        </w:rPr>
        <w:t>p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orts</w:t>
      </w:r>
    </w:p>
    <w:p w:rsidRPr="00D64198" w:rsidR="00553538" w:rsidP="00D64198" w:rsidRDefault="00553538" w14:paraId="73AD6079" w14:textId="304F6A6C">
      <w:pPr>
        <w:pStyle w:val="ListParagraph"/>
        <w:numPr>
          <w:ilvl w:val="0"/>
          <w:numId w:val="4"/>
        </w:numPr>
        <w:spacing w:after="0" w:line="257" w:lineRule="auto"/>
        <w:ind w:right="4382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F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ll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ow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-up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 xml:space="preserve"> 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Re</w:t>
      </w:r>
      <w:r w:rsidRPr="00D64198">
        <w:rPr>
          <w:rFonts w:ascii="Times New Roman" w:hAnsi="Times New Roman" w:eastAsia="Times New Roman" w:cs="Times New Roman"/>
          <w:color w:val="000000"/>
          <w:spacing w:val="1"/>
          <w:sz w:val="32"/>
          <w:szCs w:val="32"/>
        </w:rPr>
        <w:t>po</w:t>
      </w:r>
      <w:r w:rsidRPr="00D64198">
        <w:rPr>
          <w:rFonts w:ascii="Times New Roman" w:hAnsi="Times New Roman" w:eastAsia="Times New Roman" w:cs="Times New Roman"/>
          <w:color w:val="000000"/>
          <w:sz w:val="32"/>
          <w:szCs w:val="32"/>
        </w:rPr>
        <w:t>rts</w:t>
      </w:r>
    </w:p>
    <w:p w:rsidR="00D64198" w:rsidP="00D64198" w:rsidRDefault="00D64198" w14:paraId="7AE6C1E6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normaltextrun"/>
          <w:rFonts w:eastAsiaTheme="minorEastAsia"/>
          <w:sz w:val="32"/>
          <w:szCs w:val="32"/>
        </w:rPr>
        <w:t>Narrative to explain any standards you rated as partially met or not met. </w:t>
      </w:r>
      <w:r>
        <w:rPr>
          <w:rStyle w:val="eop"/>
          <w:rFonts w:eastAsiaTheme="minorEastAsia"/>
          <w:sz w:val="32"/>
          <w:szCs w:val="32"/>
        </w:rPr>
        <w:t> </w:t>
      </w:r>
    </w:p>
    <w:p w:rsidRPr="00D64198" w:rsidR="00D64198" w:rsidP="00D64198" w:rsidRDefault="00D64198" w14:paraId="2B74DAB6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sz w:val="32"/>
          <w:szCs w:val="32"/>
        </w:rPr>
      </w:pPr>
      <w:r>
        <w:rPr>
          <w:rStyle w:val="normaltextrun"/>
          <w:rFonts w:eastAsiaTheme="minorEastAsia"/>
          <w:sz w:val="32"/>
          <w:szCs w:val="32"/>
        </w:rPr>
        <w:t>Any other Narrative Remarks</w:t>
      </w:r>
      <w:r>
        <w:rPr>
          <w:rStyle w:val="eop"/>
          <w:rFonts w:eastAsiaTheme="minorEastAsia"/>
          <w:sz w:val="32"/>
          <w:szCs w:val="32"/>
        </w:rPr>
        <w:t> </w:t>
      </w:r>
    </w:p>
    <w:p w:rsidRPr="00D64198" w:rsidR="00553538" w:rsidP="00D64198" w:rsidRDefault="00727264" w14:paraId="077FEFDE" w14:textId="3D31682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sz w:val="32"/>
          <w:szCs w:val="32"/>
        </w:rPr>
      </w:pPr>
      <w:r w:rsidRPr="00D64198">
        <w:rPr>
          <w:color w:val="000000"/>
          <w:sz w:val="32"/>
          <w:szCs w:val="32"/>
        </w:rPr>
        <w:t xml:space="preserve">Provide </w:t>
      </w:r>
      <w:r w:rsidRPr="00D64198" w:rsidR="00553538">
        <w:rPr>
          <w:color w:val="000000"/>
          <w:sz w:val="32"/>
          <w:szCs w:val="32"/>
        </w:rPr>
        <w:t>Progr</w:t>
      </w:r>
      <w:r w:rsidRPr="00D64198" w:rsidR="00553538">
        <w:rPr>
          <w:color w:val="000000"/>
          <w:spacing w:val="1"/>
          <w:sz w:val="32"/>
          <w:szCs w:val="32"/>
        </w:rPr>
        <w:t>a</w:t>
      </w:r>
      <w:r w:rsidRPr="00D64198" w:rsidR="00553538">
        <w:rPr>
          <w:color w:val="000000"/>
          <w:sz w:val="32"/>
          <w:szCs w:val="32"/>
        </w:rPr>
        <w:t>m E</w:t>
      </w:r>
      <w:r w:rsidRPr="00D64198" w:rsidR="00553538">
        <w:rPr>
          <w:color w:val="000000"/>
          <w:spacing w:val="2"/>
          <w:sz w:val="32"/>
          <w:szCs w:val="32"/>
        </w:rPr>
        <w:t>v</w:t>
      </w:r>
      <w:r w:rsidRPr="00D64198" w:rsidR="00553538">
        <w:rPr>
          <w:color w:val="000000"/>
          <w:sz w:val="32"/>
          <w:szCs w:val="32"/>
        </w:rPr>
        <w:t>alu</w:t>
      </w:r>
      <w:r w:rsidRPr="00D64198" w:rsidR="00553538">
        <w:rPr>
          <w:color w:val="000000"/>
          <w:spacing w:val="1"/>
          <w:sz w:val="32"/>
          <w:szCs w:val="32"/>
        </w:rPr>
        <w:t>a</w:t>
      </w:r>
      <w:r w:rsidRPr="00D64198" w:rsidR="00553538">
        <w:rPr>
          <w:color w:val="000000"/>
          <w:spacing w:val="4"/>
          <w:sz w:val="32"/>
          <w:szCs w:val="32"/>
        </w:rPr>
        <w:t>t</w:t>
      </w:r>
      <w:r w:rsidRPr="00D64198" w:rsidR="00553538">
        <w:rPr>
          <w:color w:val="000000"/>
          <w:sz w:val="32"/>
          <w:szCs w:val="32"/>
        </w:rPr>
        <w:t>i</w:t>
      </w:r>
      <w:r w:rsidRPr="00D64198" w:rsidR="00553538">
        <w:rPr>
          <w:color w:val="000000"/>
          <w:spacing w:val="1"/>
          <w:sz w:val="32"/>
          <w:szCs w:val="32"/>
        </w:rPr>
        <w:t>o</w:t>
      </w:r>
      <w:r w:rsidRPr="00D64198" w:rsidR="00553538">
        <w:rPr>
          <w:color w:val="000000"/>
          <w:sz w:val="32"/>
          <w:szCs w:val="32"/>
        </w:rPr>
        <w:t>n and Impr</w:t>
      </w:r>
      <w:r w:rsidRPr="00D64198" w:rsidR="00553538">
        <w:rPr>
          <w:color w:val="000000"/>
          <w:spacing w:val="1"/>
          <w:sz w:val="32"/>
          <w:szCs w:val="32"/>
        </w:rPr>
        <w:t>ov</w:t>
      </w:r>
      <w:r w:rsidRPr="00D64198" w:rsidR="00553538">
        <w:rPr>
          <w:color w:val="000000"/>
          <w:sz w:val="32"/>
          <w:szCs w:val="32"/>
        </w:rPr>
        <w:t xml:space="preserve">ement </w:t>
      </w:r>
      <w:r w:rsidRPr="00D64198" w:rsidR="00553538">
        <w:rPr>
          <w:color w:val="000000"/>
          <w:spacing w:val="1"/>
          <w:sz w:val="32"/>
          <w:szCs w:val="32"/>
        </w:rPr>
        <w:t>R</w:t>
      </w:r>
      <w:r w:rsidRPr="00D64198" w:rsidR="00553538">
        <w:rPr>
          <w:color w:val="000000"/>
          <w:sz w:val="32"/>
          <w:szCs w:val="32"/>
        </w:rPr>
        <w:t>equir</w:t>
      </w:r>
      <w:r w:rsidRPr="00D64198" w:rsidR="00553538">
        <w:rPr>
          <w:color w:val="000000"/>
          <w:spacing w:val="2"/>
          <w:sz w:val="32"/>
          <w:szCs w:val="32"/>
        </w:rPr>
        <w:t>e</w:t>
      </w:r>
      <w:r w:rsidRPr="00D64198" w:rsidR="00553538">
        <w:rPr>
          <w:color w:val="000000"/>
          <w:sz w:val="32"/>
          <w:szCs w:val="32"/>
        </w:rPr>
        <w:t xml:space="preserve">d Documents </w:t>
      </w:r>
      <w:r w:rsidRPr="00D64198">
        <w:rPr>
          <w:color w:val="000000"/>
          <w:sz w:val="32"/>
          <w:szCs w:val="32"/>
        </w:rPr>
        <w:t xml:space="preserve">for </w:t>
      </w:r>
      <w:r w:rsidRPr="00D64198" w:rsidR="00553538">
        <w:rPr>
          <w:color w:val="000000"/>
          <w:sz w:val="32"/>
          <w:szCs w:val="32"/>
        </w:rPr>
        <w:t>Voc</w:t>
      </w:r>
      <w:r w:rsidRPr="00D64198" w:rsidR="00553538">
        <w:rPr>
          <w:color w:val="000000"/>
          <w:spacing w:val="2"/>
          <w:sz w:val="32"/>
          <w:szCs w:val="32"/>
        </w:rPr>
        <w:t>a</w:t>
      </w:r>
      <w:r w:rsidRPr="00D64198" w:rsidR="00553538">
        <w:rPr>
          <w:color w:val="000000"/>
          <w:sz w:val="32"/>
          <w:szCs w:val="32"/>
        </w:rPr>
        <w:t>tion</w:t>
      </w:r>
      <w:r w:rsidRPr="00D64198" w:rsidR="00553538">
        <w:rPr>
          <w:color w:val="000000"/>
          <w:spacing w:val="1"/>
          <w:sz w:val="32"/>
          <w:szCs w:val="32"/>
        </w:rPr>
        <w:t>a</w:t>
      </w:r>
      <w:r w:rsidRPr="00D64198" w:rsidR="00553538">
        <w:rPr>
          <w:color w:val="000000"/>
          <w:sz w:val="32"/>
          <w:szCs w:val="32"/>
        </w:rPr>
        <w:t>l a</w:t>
      </w:r>
      <w:r w:rsidRPr="00D64198" w:rsidR="00553538">
        <w:rPr>
          <w:color w:val="000000"/>
          <w:spacing w:val="3"/>
          <w:sz w:val="32"/>
          <w:szCs w:val="32"/>
        </w:rPr>
        <w:t>n</w:t>
      </w:r>
      <w:r w:rsidRPr="00D64198" w:rsidR="00553538">
        <w:rPr>
          <w:color w:val="000000"/>
          <w:sz w:val="32"/>
          <w:szCs w:val="32"/>
        </w:rPr>
        <w:t>d Rehabil</w:t>
      </w:r>
      <w:r w:rsidRPr="00D64198" w:rsidR="00553538">
        <w:rPr>
          <w:color w:val="000000"/>
          <w:spacing w:val="3"/>
          <w:sz w:val="32"/>
          <w:szCs w:val="32"/>
        </w:rPr>
        <w:t>i</w:t>
      </w:r>
      <w:r w:rsidRPr="00D64198" w:rsidR="00553538">
        <w:rPr>
          <w:color w:val="000000"/>
          <w:sz w:val="32"/>
          <w:szCs w:val="32"/>
        </w:rPr>
        <w:t>tati</w:t>
      </w:r>
      <w:r w:rsidRPr="00D64198" w:rsidR="00553538">
        <w:rPr>
          <w:color w:val="000000"/>
          <w:spacing w:val="1"/>
          <w:sz w:val="32"/>
          <w:szCs w:val="32"/>
        </w:rPr>
        <w:t>o</w:t>
      </w:r>
      <w:r w:rsidRPr="00D64198" w:rsidR="00553538">
        <w:rPr>
          <w:color w:val="000000"/>
          <w:sz w:val="32"/>
          <w:szCs w:val="32"/>
        </w:rPr>
        <w:t>n Counseli</w:t>
      </w:r>
      <w:r w:rsidRPr="00D64198" w:rsidR="00553538">
        <w:rPr>
          <w:color w:val="000000"/>
          <w:spacing w:val="1"/>
          <w:sz w:val="32"/>
          <w:szCs w:val="32"/>
        </w:rPr>
        <w:t>n</w:t>
      </w:r>
      <w:r w:rsidRPr="00D64198" w:rsidR="00553538">
        <w:rPr>
          <w:color w:val="000000"/>
          <w:sz w:val="32"/>
          <w:szCs w:val="32"/>
        </w:rPr>
        <w:t>g</w:t>
      </w:r>
      <w:r w:rsidRPr="00D64198" w:rsidR="00553538">
        <w:rPr>
          <w:color w:val="000000"/>
          <w:spacing w:val="1"/>
          <w:sz w:val="32"/>
          <w:szCs w:val="32"/>
        </w:rPr>
        <w:t xml:space="preserve"> </w:t>
      </w:r>
      <w:r w:rsidRPr="00D64198">
        <w:rPr>
          <w:color w:val="000000"/>
          <w:spacing w:val="1"/>
          <w:sz w:val="32"/>
          <w:szCs w:val="32"/>
        </w:rPr>
        <w:t>as follows:</w:t>
      </w:r>
    </w:p>
    <w:p w:rsidR="00D64198" w:rsidP="00D64198" w:rsidRDefault="00727264" w14:paraId="5695A3E3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198">
        <w:rPr>
          <w:rFonts w:ascii="Times New Roman" w:hAnsi="Times New Roman" w:cs="Times New Roman"/>
          <w:sz w:val="28"/>
          <w:szCs w:val="28"/>
        </w:rPr>
        <w:t xml:space="preserve">Program Evaluation Policy and Procedures </w:t>
      </w:r>
    </w:p>
    <w:p w:rsidR="00D64198" w:rsidP="00EB3757" w:rsidRDefault="00727264" w14:paraId="0074299F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198">
        <w:rPr>
          <w:rFonts w:ascii="Times New Roman" w:hAnsi="Times New Roman" w:cs="Times New Roman"/>
          <w:sz w:val="28"/>
          <w:szCs w:val="28"/>
        </w:rPr>
        <w:t xml:space="preserve">Program Evaluation Budget </w:t>
      </w:r>
    </w:p>
    <w:p w:rsidR="00EB3757" w:rsidP="00EB3757" w:rsidRDefault="00727264" w14:paraId="4CA7442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198">
        <w:rPr>
          <w:rFonts w:ascii="Times New Roman" w:hAnsi="Times New Roman" w:cs="Times New Roman"/>
          <w:sz w:val="28"/>
          <w:szCs w:val="28"/>
        </w:rPr>
        <w:t>Program Evaluation Plan that includes Goals and Objectives that are linked to Intended Outcomes</w:t>
      </w:r>
    </w:p>
    <w:p w:rsidR="00EB3757" w:rsidP="00EB3757" w:rsidRDefault="00727264" w14:paraId="44E11719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757">
        <w:rPr>
          <w:rFonts w:ascii="Times New Roman" w:hAnsi="Times New Roman" w:cs="Times New Roman"/>
          <w:sz w:val="28"/>
          <w:szCs w:val="28"/>
        </w:rPr>
        <w:t xml:space="preserve">Program Evaluation Measurement Instruments (i.e. Survey Forms, Metrics Grid and or Question Set) </w:t>
      </w:r>
    </w:p>
    <w:p w:rsidR="00EB3757" w:rsidP="00EB3757" w:rsidRDefault="00727264" w14:paraId="1F6E2826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757">
        <w:rPr>
          <w:rFonts w:ascii="Times New Roman" w:hAnsi="Times New Roman" w:cs="Times New Roman"/>
          <w:sz w:val="28"/>
          <w:szCs w:val="28"/>
        </w:rPr>
        <w:lastRenderedPageBreak/>
        <w:t xml:space="preserve">Program Evaluation Report including both Qualitative and Quantitative Data that Illustrate Growth or Decline and Effectiveness </w:t>
      </w:r>
    </w:p>
    <w:p w:rsidR="00EB3757" w:rsidP="00EB3757" w:rsidRDefault="00727264" w14:paraId="213D945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757">
        <w:rPr>
          <w:rFonts w:ascii="Times New Roman" w:hAnsi="Times New Roman" w:cs="Times New Roman"/>
          <w:sz w:val="28"/>
          <w:szCs w:val="28"/>
        </w:rPr>
        <w:t xml:space="preserve">Post Program Follow up Survey and Results (Report) </w:t>
      </w:r>
    </w:p>
    <w:p w:rsidRPr="00EB3757" w:rsidR="00727264" w:rsidP="00EB3757" w:rsidRDefault="00727264" w14:paraId="3CDC9C7B" w14:textId="02B97EA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757">
        <w:rPr>
          <w:rFonts w:ascii="Times New Roman" w:hAnsi="Times New Roman" w:cs="Times New Roman"/>
          <w:sz w:val="28"/>
          <w:szCs w:val="28"/>
        </w:rPr>
        <w:t>Examples of How Program Evaluation Data was Used to Make Improvements, Guide Decisions and Strengthen Service Delivery.</w:t>
      </w:r>
    </w:p>
    <w:p w:rsidR="00727264" w:rsidP="00727264" w:rsidRDefault="00727264" w14:paraId="4E27CF15" w14:textId="77777777">
      <w:pPr>
        <w:ind w:left="720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</w:p>
    <w:p w:rsidRPr="00727264" w:rsidR="00727264" w:rsidP="00727264" w:rsidRDefault="00727264" w14:paraId="43BE8A0F" w14:textId="77777777">
      <w:pPr>
        <w:rPr>
          <w:rFonts w:asciiTheme="majorBidi" w:hAnsiTheme="majorBidi" w:cstheme="majorBidi"/>
          <w:sz w:val="32"/>
          <w:szCs w:val="32"/>
        </w:rPr>
      </w:pPr>
      <w:r w:rsidRPr="00727264">
        <w:rPr>
          <w:rFonts w:asciiTheme="majorBidi" w:hAnsiTheme="majorBidi" w:cstheme="majorBidi"/>
          <w:sz w:val="32"/>
          <w:szCs w:val="32"/>
        </w:rPr>
        <w:t>List of Members of Self-Study Committee:</w:t>
      </w:r>
    </w:p>
    <w:p w:rsidRPr="00727264" w:rsidR="00727264" w:rsidP="00727264" w:rsidRDefault="00727264" w14:paraId="5B422003" w14:textId="77777777">
      <w:pPr>
        <w:rPr>
          <w:rFonts w:asciiTheme="majorBidi" w:hAnsiTheme="majorBidi" w:cstheme="majorBidi"/>
          <w:sz w:val="32"/>
          <w:szCs w:val="32"/>
        </w:rPr>
      </w:pPr>
    </w:p>
    <w:p w:rsidRPr="00727264" w:rsidR="00727264" w:rsidP="00727264" w:rsidRDefault="00727264" w14:paraId="12D2F1A7" w14:textId="77777777">
      <w:pPr>
        <w:rPr>
          <w:rFonts w:asciiTheme="majorBidi" w:hAnsiTheme="majorBidi" w:cstheme="majorBidi"/>
          <w:sz w:val="32"/>
          <w:szCs w:val="32"/>
        </w:rPr>
      </w:pPr>
    </w:p>
    <w:p w:rsidRPr="00727264" w:rsidR="00727264" w:rsidP="00727264" w:rsidRDefault="00727264" w14:paraId="418D5B73" w14:textId="77777777">
      <w:pPr>
        <w:rPr>
          <w:rFonts w:asciiTheme="majorBidi" w:hAnsiTheme="majorBidi" w:cstheme="majorBidi"/>
          <w:sz w:val="32"/>
          <w:szCs w:val="32"/>
        </w:rPr>
      </w:pPr>
    </w:p>
    <w:p w:rsidRPr="00727264" w:rsidR="00727264" w:rsidP="00727264" w:rsidRDefault="00727264" w14:paraId="66FA2510" w14:textId="77777777">
      <w:pPr>
        <w:rPr>
          <w:rFonts w:asciiTheme="majorBidi" w:hAnsiTheme="majorBidi" w:cstheme="majorBidi"/>
          <w:sz w:val="32"/>
          <w:szCs w:val="32"/>
        </w:rPr>
      </w:pPr>
      <w:r w:rsidRPr="00727264">
        <w:rPr>
          <w:rFonts w:asciiTheme="majorBidi" w:hAnsiTheme="majorBidi" w:cstheme="majorBidi"/>
          <w:sz w:val="32"/>
          <w:szCs w:val="32"/>
        </w:rPr>
        <w:t>Date Self-Study Completed:</w:t>
      </w:r>
    </w:p>
    <w:p w:rsidR="00727264" w:rsidP="00727264" w:rsidRDefault="00727264" w14:paraId="256CD24C" w14:textId="7D2C77EA">
      <w:pPr>
        <w:rPr>
          <w:rFonts w:asciiTheme="majorBidi" w:hAnsiTheme="majorBidi" w:cstheme="majorBidi"/>
          <w:sz w:val="32"/>
          <w:szCs w:val="32"/>
        </w:rPr>
      </w:pPr>
      <w:r w:rsidRPr="00727264">
        <w:rPr>
          <w:rFonts w:asciiTheme="majorBidi" w:hAnsiTheme="majorBidi" w:cstheme="majorBidi"/>
          <w:sz w:val="32"/>
          <w:szCs w:val="32"/>
        </w:rPr>
        <w:t>Date of Board Meeting approving Self-Study:</w:t>
      </w:r>
      <w:r>
        <w:rPr>
          <w:rFonts w:asciiTheme="majorBidi" w:hAnsiTheme="majorBidi" w:cstheme="majorBidi"/>
          <w:sz w:val="32"/>
          <w:szCs w:val="32"/>
        </w:rPr>
        <w:t xml:space="preserve">                          </w:t>
      </w:r>
    </w:p>
    <w:sectPr w:rsidR="00727264" w:rsidSect="00844769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5CD0" w:rsidP="00F061ED" w:rsidRDefault="00255CD0" w14:paraId="3007489E" w14:textId="77777777">
      <w:pPr>
        <w:spacing w:after="0" w:line="240" w:lineRule="auto"/>
      </w:pPr>
      <w:r>
        <w:separator/>
      </w:r>
    </w:p>
  </w:endnote>
  <w:endnote w:type="continuationSeparator" w:id="0">
    <w:p w:rsidR="00255CD0" w:rsidP="00F061ED" w:rsidRDefault="00255CD0" w14:paraId="2D36D7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45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61ED" w:rsidRDefault="00F061ED" w14:paraId="32462152" w14:textId="0908BE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61ED" w:rsidRDefault="00F061ED" w14:paraId="1B8E022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5CD0" w:rsidP="00F061ED" w:rsidRDefault="00255CD0" w14:paraId="62BD0D11" w14:textId="77777777">
      <w:pPr>
        <w:spacing w:after="0" w:line="240" w:lineRule="auto"/>
      </w:pPr>
      <w:r>
        <w:separator/>
      </w:r>
    </w:p>
  </w:footnote>
  <w:footnote w:type="continuationSeparator" w:id="0">
    <w:p w:rsidR="00255CD0" w:rsidP="00F061ED" w:rsidRDefault="00255CD0" w14:paraId="0A3E0FA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28C6"/>
    <w:multiLevelType w:val="multilevel"/>
    <w:tmpl w:val="DCC6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7086CE3"/>
    <w:multiLevelType w:val="hybridMultilevel"/>
    <w:tmpl w:val="76D08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2C17C0">
      <w:numFmt w:val="bullet"/>
      <w:lvlText w:val=""/>
      <w:lvlJc w:val="left"/>
      <w:pPr>
        <w:ind w:left="2520" w:hanging="720"/>
      </w:pPr>
      <w:rPr>
        <w:rFonts w:hint="default" w:ascii="Symbol" w:hAnsi="Symbol" w:eastAsia="Symbol" w:cs="Symbol"/>
        <w:color w:val="000000"/>
        <w:sz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5A3372"/>
    <w:multiLevelType w:val="hybridMultilevel"/>
    <w:tmpl w:val="B6B4CE1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2C17419"/>
    <w:multiLevelType w:val="hybridMultilevel"/>
    <w:tmpl w:val="FE14CA64"/>
    <w:lvl w:ilvl="0" w:tplc="53D6A866">
      <w:start w:val="3"/>
      <w:numFmt w:val="bullet"/>
      <w:lvlText w:val=""/>
      <w:lvlJc w:val="left"/>
      <w:pPr>
        <w:ind w:left="1080" w:hanging="360"/>
      </w:pPr>
      <w:rPr>
        <w:rFonts w:hint="default" w:ascii="Symbol" w:hAnsi="Symbol" w:eastAsia="Symbol" w:cs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6C332FDE"/>
    <w:multiLevelType w:val="hybridMultilevel"/>
    <w:tmpl w:val="15DE3690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6EAA45B5"/>
    <w:multiLevelType w:val="hybridMultilevel"/>
    <w:tmpl w:val="FF0070F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457408386">
    <w:abstractNumId w:val="3"/>
  </w:num>
  <w:num w:numId="2" w16cid:durableId="1356075182">
    <w:abstractNumId w:val="2"/>
  </w:num>
  <w:num w:numId="3" w16cid:durableId="591860697">
    <w:abstractNumId w:val="0"/>
  </w:num>
  <w:num w:numId="4" w16cid:durableId="2071464051">
    <w:abstractNumId w:val="1"/>
  </w:num>
  <w:num w:numId="5" w16cid:durableId="1060590561">
    <w:abstractNumId w:val="4"/>
  </w:num>
  <w:num w:numId="6" w16cid:durableId="1447240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38"/>
    <w:rsid w:val="001B51D1"/>
    <w:rsid w:val="00255CD0"/>
    <w:rsid w:val="002E7E7F"/>
    <w:rsid w:val="00413CC8"/>
    <w:rsid w:val="004F371F"/>
    <w:rsid w:val="00553538"/>
    <w:rsid w:val="006A370F"/>
    <w:rsid w:val="00727264"/>
    <w:rsid w:val="00844769"/>
    <w:rsid w:val="00AC4B73"/>
    <w:rsid w:val="00BC7603"/>
    <w:rsid w:val="00D64198"/>
    <w:rsid w:val="00E31DD1"/>
    <w:rsid w:val="00EB3757"/>
    <w:rsid w:val="00EB3F6A"/>
    <w:rsid w:val="00F061ED"/>
    <w:rsid w:val="1995B1B0"/>
    <w:rsid w:val="19AB08EE"/>
    <w:rsid w:val="2C9DA1B7"/>
    <w:rsid w:val="331F44C0"/>
    <w:rsid w:val="358BCDB6"/>
    <w:rsid w:val="765B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A00B"/>
  <w15:chartTrackingRefBased/>
  <w15:docId w15:val="{6B013BDF-2FE1-43E9-97FC-C3F6ECC4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3538"/>
    <w:rPr>
      <w:rFonts w:eastAsiaTheme="minorEastAsia"/>
      <w:lang w:bidi="he-I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1E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61ED"/>
    <w:rPr>
      <w:rFonts w:eastAsiaTheme="minorEastAsia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F061E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61ED"/>
    <w:rPr>
      <w:rFonts w:eastAsiaTheme="minorEastAsia"/>
      <w:lang w:bidi="he-IL"/>
    </w:rPr>
  </w:style>
  <w:style w:type="character" w:styleId="Hyperlink">
    <w:name w:val="Hyperlink"/>
    <w:basedOn w:val="DefaultParagraphFont"/>
    <w:uiPriority w:val="99"/>
    <w:unhideWhenUsed/>
    <w:rsid w:val="006A3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370F"/>
    <w:pPr>
      <w:ind w:left="720"/>
      <w:contextualSpacing/>
    </w:pPr>
  </w:style>
  <w:style w:type="paragraph" w:styleId="paragraph" w:customStyle="1">
    <w:name w:val="paragraph"/>
    <w:basedOn w:val="Normal"/>
    <w:rsid w:val="00D641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64198"/>
  </w:style>
  <w:style w:type="character" w:styleId="eop" w:customStyle="1">
    <w:name w:val="eop"/>
    <w:basedOn w:val="DefaultParagraphFont"/>
    <w:rsid w:val="00D6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48a6e-afa7-4473-b15e-72ec32fe59dd" xsi:nil="true"/>
    <lcf76f155ced4ddcb4097134ff3c332f xmlns="0fb20522-acc7-4313-a0e4-14b76f90e4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2489BAEBC5642B993278FFD478A0F" ma:contentTypeVersion="18" ma:contentTypeDescription="Create a new document." ma:contentTypeScope="" ma:versionID="377bd97c09f95a48480cad47c1ea7b19">
  <xsd:schema xmlns:xsd="http://www.w3.org/2001/XMLSchema" xmlns:xs="http://www.w3.org/2001/XMLSchema" xmlns:p="http://schemas.microsoft.com/office/2006/metadata/properties" xmlns:ns2="0fb20522-acc7-4313-a0e4-14b76f90e47e" xmlns:ns3="e5c48a6e-afa7-4473-b15e-72ec32fe59dd" targetNamespace="http://schemas.microsoft.com/office/2006/metadata/properties" ma:root="true" ma:fieldsID="194911e7d9cbd55d2902a1239f2aeb11" ns2:_="" ns3:_="">
    <xsd:import namespace="0fb20522-acc7-4313-a0e4-14b76f90e47e"/>
    <xsd:import namespace="e5c48a6e-afa7-4473-b15e-72ec32fe5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0522-acc7-4313-a0e4-14b76f90e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be92d8-00c7-45d7-9697-009f32f32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8a6e-afa7-4473-b15e-72ec32fe5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e10847-99df-4386-92d9-bf4d7412d001}" ma:internalName="TaxCatchAll" ma:showField="CatchAllData" ma:web="e5c48a6e-afa7-4473-b15e-72ec32fe5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275C7-D9C5-4969-924B-EAF24D292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2D3AC-9F0C-480E-B88A-AA94DA5FE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8F0E3C-F1FE-4F25-8378-C08FF6BC2E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Elly du Pre</dc:creator>
  <keywords/>
  <dc:description/>
  <lastModifiedBy>Elly du Pre</lastModifiedBy>
  <revision>5</revision>
  <dcterms:created xsi:type="dcterms:W3CDTF">2021-05-18T12:45:00.0000000Z</dcterms:created>
  <dcterms:modified xsi:type="dcterms:W3CDTF">2026-05-13T20:51:48.3579405Z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0x010100D232489BAEBC5642B993278FFD478A0F</vt:lpwstr>
  </property>
  <property fmtid="{D5CDD505-2E9C-101B-9397-08002B2CF9AE}" pid="3" name="MediaServiceImageTags">
    <vt:lpwstr/>
  </property>
</Properties>
</file>